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F06843">
        <w:rPr>
          <w:rFonts w:ascii="Verdana" w:hAnsi="Verdana" w:cs="Arial"/>
          <w:b/>
          <w:sz w:val="22"/>
          <w:szCs w:val="22"/>
        </w:rPr>
        <w:t>16-9-2022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8822B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 </w:t>
      </w:r>
      <w:bookmarkStart w:id="0" w:name="_GoBack"/>
      <w:bookmarkEnd w:id="0"/>
      <w:r w:rsidR="004160FF">
        <w:rPr>
          <w:rFonts w:ascii="Verdana" w:hAnsi="Verdana" w:cs="Arial"/>
          <w:b/>
          <w:sz w:val="22"/>
          <w:szCs w:val="22"/>
        </w:rPr>
        <w:t>15318</w:t>
      </w:r>
      <w:r w:rsidR="00B24684">
        <w:rPr>
          <w:rFonts w:ascii="Verdana" w:hAnsi="Verdana" w:cs="Arial"/>
          <w:b/>
          <w:sz w:val="22"/>
          <w:szCs w:val="22"/>
        </w:rPr>
        <w:t xml:space="preserve"> 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BC165D">
      <w:pPr>
        <w:ind w:left="-180"/>
        <w:jc w:val="both"/>
        <w:rPr>
          <w:rFonts w:ascii="Verdana" w:hAnsi="Verdana" w:cs="Arial"/>
          <w:sz w:val="22"/>
          <w:szCs w:val="22"/>
        </w:rPr>
      </w:pPr>
    </w:p>
    <w:p w:rsidR="009169C4" w:rsidRDefault="009169C4" w:rsidP="00BC165D">
      <w:pPr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Pr="00690BCB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A27EA1">
        <w:rPr>
          <w:rFonts w:ascii="Verdana" w:hAnsi="Verdana" w:cs="Arial"/>
          <w:b/>
          <w:i/>
          <w:sz w:val="22"/>
          <w:szCs w:val="22"/>
        </w:rPr>
        <w:t>δέκατη πέμπτη</w:t>
      </w:r>
      <w:r w:rsidRPr="00F006C9">
        <w:rPr>
          <w:rFonts w:ascii="Verdana" w:hAnsi="Verdana" w:cs="Arial"/>
          <w:sz w:val="22"/>
          <w:szCs w:val="22"/>
        </w:rPr>
        <w:t xml:space="preserve"> </w:t>
      </w:r>
      <w:r w:rsidRPr="00F006C9">
        <w:rPr>
          <w:rFonts w:ascii="Verdana" w:hAnsi="Verdana" w:cs="Arial"/>
          <w:b/>
          <w:i/>
          <w:sz w:val="22"/>
          <w:szCs w:val="22"/>
        </w:rPr>
        <w:t>(</w:t>
      </w:r>
      <w:r w:rsidR="00A27EA1">
        <w:rPr>
          <w:rFonts w:ascii="Verdana" w:hAnsi="Verdana" w:cs="Arial"/>
          <w:b/>
          <w:i/>
          <w:sz w:val="22"/>
          <w:szCs w:val="22"/>
        </w:rPr>
        <w:t>15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A27EA1">
        <w:rPr>
          <w:rFonts w:ascii="Verdana" w:hAnsi="Verdana" w:cs="Arial"/>
          <w:b/>
          <w:bCs/>
          <w:i/>
          <w:sz w:val="22"/>
          <w:szCs w:val="22"/>
        </w:rPr>
        <w:t>Τετάρτη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C06AC4" w:rsidRPr="00C06AC4">
        <w:rPr>
          <w:rFonts w:ascii="Verdana" w:hAnsi="Verdana" w:cs="Arial"/>
          <w:b/>
          <w:bCs/>
          <w:i/>
          <w:sz w:val="22"/>
          <w:szCs w:val="22"/>
        </w:rPr>
        <w:t>21-9</w:t>
      </w:r>
      <w:r w:rsidRPr="00C06AC4">
        <w:rPr>
          <w:rFonts w:ascii="Verdana" w:hAnsi="Verdana" w:cs="Arial"/>
          <w:b/>
          <w:bCs/>
          <w:i/>
          <w:sz w:val="22"/>
          <w:szCs w:val="22"/>
        </w:rPr>
        <w:t>-2022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636757">
        <w:rPr>
          <w:rFonts w:ascii="Verdana" w:hAnsi="Verdana" w:cs="Arial"/>
          <w:bCs/>
          <w:sz w:val="22"/>
          <w:szCs w:val="22"/>
        </w:rPr>
        <w:t xml:space="preserve">ώρα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19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.00 μ.μ.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720ECC">
        <w:rPr>
          <w:rFonts w:ascii="Verdana" w:hAnsi="Verdana" w:cs="Arial"/>
          <w:bCs/>
          <w:i/>
          <w:sz w:val="22"/>
          <w:szCs w:val="22"/>
        </w:rPr>
        <w:t>(συνδυαστικά)</w:t>
      </w:r>
      <w:r w:rsidRPr="00BB6A6A">
        <w:rPr>
          <w:rFonts w:ascii="Verdana" w:hAnsi="Verdana" w:cs="Arial"/>
          <w:bCs/>
          <w:sz w:val="22"/>
          <w:szCs w:val="22"/>
        </w:rPr>
        <w:t>, όπως αυτό προβλ</w:t>
      </w:r>
      <w:r>
        <w:rPr>
          <w:rFonts w:ascii="Verdana" w:hAnsi="Verdana" w:cs="Arial"/>
          <w:bCs/>
          <w:sz w:val="22"/>
          <w:szCs w:val="22"/>
        </w:rPr>
        <w:t>έπεται στο άρθρο 1 του ΦΕΚ 4206/Β/12-9-2021 με τίτλο «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κορωνοϊού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COVID-19 στο σύνολο της Επικράτειας…»</w:t>
      </w:r>
      <w:r>
        <w:rPr>
          <w:rFonts w:ascii="Verdana" w:hAnsi="Verdana" w:cs="Arial"/>
          <w:sz w:val="22"/>
          <w:szCs w:val="22"/>
        </w:rPr>
        <w:t>, για λήψη απόφασης επί των κατωτέρω θεμάτων:</w:t>
      </w:r>
    </w:p>
    <w:p w:rsidR="00401717" w:rsidRPr="002B5F43" w:rsidRDefault="002B5F43" w:rsidP="002B5F43">
      <w:pPr>
        <w:tabs>
          <w:tab w:val="left" w:pos="0"/>
        </w:tabs>
        <w:spacing w:before="240" w:after="240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1. </w:t>
      </w:r>
      <w:r w:rsidR="00401717" w:rsidRPr="002B5F43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="00A27EA1" w:rsidRPr="002B5F43">
        <w:rPr>
          <w:rFonts w:ascii="Verdana" w:hAnsi="Verdana" w:cs="Arial"/>
          <w:b/>
          <w:sz w:val="22"/>
          <w:szCs w:val="22"/>
        </w:rPr>
        <w:t>6</w:t>
      </w:r>
      <w:r w:rsidR="00401717" w:rsidRPr="002B5F43">
        <w:rPr>
          <w:rFonts w:ascii="Verdana" w:hAnsi="Verdana" w:cs="Arial"/>
          <w:b/>
          <w:sz w:val="22"/>
          <w:szCs w:val="22"/>
        </w:rPr>
        <w:t>ης Αναμόρφωσης Προϋπολογισμού Δήμου Μαρκοπούλου, έτους 2022.</w:t>
      </w:r>
    </w:p>
    <w:p w:rsidR="00FE33B3" w:rsidRPr="002B5F43" w:rsidRDefault="002B5F43" w:rsidP="004160FF">
      <w:pPr>
        <w:tabs>
          <w:tab w:val="left" w:pos="0"/>
        </w:tabs>
        <w:spacing w:before="240" w:after="240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2. </w:t>
      </w:r>
      <w:r w:rsidR="00FE33B3" w:rsidRPr="002B5F43">
        <w:rPr>
          <w:rFonts w:ascii="Verdana" w:hAnsi="Verdana" w:cs="Arial"/>
          <w:b/>
          <w:sz w:val="22"/>
          <w:szCs w:val="22"/>
        </w:rPr>
        <w:t>Λήψη απόφασης για έγκριση μετακίνησης της Λαϊκής Αγοράς του Πόρτο Ράφτη.</w:t>
      </w:r>
    </w:p>
    <w:p w:rsidR="0023642A" w:rsidRDefault="004160FF" w:rsidP="002B5F43">
      <w:pPr>
        <w:spacing w:before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</w:t>
      </w:r>
      <w:r w:rsidR="002B5F43">
        <w:rPr>
          <w:rFonts w:ascii="Verdana" w:hAnsi="Verdana" w:cs="Arial"/>
          <w:b/>
          <w:sz w:val="22"/>
          <w:szCs w:val="22"/>
        </w:rPr>
        <w:t xml:space="preserve">. </w:t>
      </w:r>
      <w:r w:rsidR="0023642A" w:rsidRPr="002B5F43">
        <w:rPr>
          <w:rFonts w:ascii="Verdana" w:hAnsi="Verdana" w:cs="Arial"/>
          <w:b/>
          <w:sz w:val="22"/>
          <w:szCs w:val="22"/>
        </w:rPr>
        <w:t xml:space="preserve">Λήψη απόφασης για επιβολή τέλους διαμονής </w:t>
      </w:r>
      <w:proofErr w:type="spellStart"/>
      <w:r w:rsidR="0023642A" w:rsidRPr="002B5F43">
        <w:rPr>
          <w:rFonts w:ascii="Verdana" w:hAnsi="Verdana" w:cs="Arial"/>
          <w:b/>
          <w:sz w:val="22"/>
          <w:szCs w:val="22"/>
        </w:rPr>
        <w:t>παρεπιδημούντων</w:t>
      </w:r>
      <w:proofErr w:type="spellEnd"/>
      <w:r w:rsidR="0023642A" w:rsidRPr="002B5F43">
        <w:rPr>
          <w:rFonts w:ascii="Verdana" w:hAnsi="Verdana" w:cs="Arial"/>
          <w:b/>
          <w:sz w:val="22"/>
          <w:szCs w:val="22"/>
        </w:rPr>
        <w:t xml:space="preserve">. </w:t>
      </w:r>
    </w:p>
    <w:p w:rsidR="004160FF" w:rsidRPr="002B5F43" w:rsidRDefault="004160FF" w:rsidP="004160FF">
      <w:pPr>
        <w:tabs>
          <w:tab w:val="left" w:pos="0"/>
        </w:tabs>
        <w:spacing w:before="240" w:after="240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4. </w:t>
      </w:r>
      <w:r w:rsidRPr="002B5F43">
        <w:rPr>
          <w:rFonts w:ascii="Verdana" w:hAnsi="Verdana" w:cs="Arial"/>
          <w:b/>
          <w:bCs/>
          <w:sz w:val="22"/>
          <w:szCs w:val="22"/>
        </w:rPr>
        <w:t>Λήψη απόφασης   για αποδοχή  και κατανομή  ποσού  44.730,00 €  της  Γ΄ δόσης των ΚΑΠ έτους 2022  για την κάλυψη λειτουργικών  δαπανών των  σχολείων Πρωτοβάθμιας και Δευτεροβάθμιας Εκπαίδευσης  Δήμου Μαρκοπούλου.</w:t>
      </w:r>
    </w:p>
    <w:p w:rsidR="00510DE0" w:rsidRPr="002B5F43" w:rsidRDefault="002B5F43" w:rsidP="002B5F43">
      <w:pPr>
        <w:tabs>
          <w:tab w:val="left" w:pos="284"/>
        </w:tabs>
        <w:spacing w:before="240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5. </w:t>
      </w:r>
      <w:r w:rsidR="00510DE0" w:rsidRPr="002B5F43">
        <w:rPr>
          <w:rFonts w:ascii="Verdana" w:hAnsi="Verdana" w:cs="Arial"/>
          <w:b/>
          <w:sz w:val="22"/>
          <w:szCs w:val="22"/>
        </w:rPr>
        <w:t xml:space="preserve">Λήψη απόφασης για την παραχώρηση προς χρήση στο ΝΠΔΔ Δημοτικό Λιμενικό Ταμείο Μαρκοπούλου </w:t>
      </w:r>
      <w:proofErr w:type="spellStart"/>
      <w:r w:rsidR="00510DE0" w:rsidRPr="002B5F43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="00510DE0" w:rsidRPr="002B5F43">
        <w:rPr>
          <w:rFonts w:ascii="Verdana" w:hAnsi="Verdana" w:cs="Arial"/>
          <w:b/>
          <w:sz w:val="22"/>
          <w:szCs w:val="22"/>
        </w:rPr>
        <w:t>, του Ναυαγοσωστικού σκάφους ιδιοκτησίας του Δήμου.</w:t>
      </w:r>
    </w:p>
    <w:p w:rsidR="00BC2033" w:rsidRPr="002B5F43" w:rsidRDefault="002B5F43" w:rsidP="002B5F43">
      <w:pPr>
        <w:spacing w:before="240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6. </w:t>
      </w:r>
      <w:r w:rsidR="00BC2033" w:rsidRPr="002B5F43">
        <w:rPr>
          <w:rFonts w:ascii="Verdana" w:hAnsi="Verdana" w:cs="Arial"/>
          <w:b/>
          <w:sz w:val="22"/>
          <w:szCs w:val="22"/>
        </w:rPr>
        <w:t xml:space="preserve">Λήψη απόφασης για έγκριση προσωρινών κυκλοφοριακών ρυθμίσεων σε οδούς στο Μαρκόπουλο </w:t>
      </w:r>
      <w:r w:rsidR="0023642A" w:rsidRPr="002B5F43">
        <w:rPr>
          <w:rFonts w:ascii="Verdana" w:hAnsi="Verdana" w:cs="Arial"/>
          <w:b/>
          <w:sz w:val="22"/>
          <w:szCs w:val="22"/>
        </w:rPr>
        <w:t>στα πλαίσια εκτέλεσης του έργου</w:t>
      </w:r>
      <w:r w:rsidR="00BC2033" w:rsidRPr="002B5F43">
        <w:rPr>
          <w:rFonts w:ascii="Verdana" w:hAnsi="Verdana" w:cs="Arial"/>
          <w:b/>
          <w:sz w:val="22"/>
          <w:szCs w:val="22"/>
        </w:rPr>
        <w:t>: Αποχέτευση Δικτύου Ακαθά</w:t>
      </w:r>
      <w:r w:rsidR="0023642A" w:rsidRPr="002B5F43">
        <w:rPr>
          <w:rFonts w:ascii="Verdana" w:hAnsi="Verdana" w:cs="Arial"/>
          <w:b/>
          <w:sz w:val="22"/>
          <w:szCs w:val="22"/>
        </w:rPr>
        <w:t xml:space="preserve">ρτων πόλεως Μαρκοπούλου Γ Φάση», </w:t>
      </w:r>
      <w:r w:rsidR="00BC2033" w:rsidRPr="002B5F43">
        <w:rPr>
          <w:rFonts w:ascii="Verdana" w:hAnsi="Verdana" w:cs="Arial"/>
          <w:b/>
          <w:sz w:val="22"/>
          <w:szCs w:val="22"/>
          <w:lang w:val="en-US"/>
        </w:rPr>
        <w:t>A</w:t>
      </w:r>
      <w:r w:rsidR="00BC2033" w:rsidRPr="002B5F43">
        <w:rPr>
          <w:rFonts w:ascii="Verdana" w:hAnsi="Verdana" w:cs="Arial"/>
          <w:b/>
          <w:sz w:val="22"/>
          <w:szCs w:val="22"/>
        </w:rPr>
        <w:t>1 και Α2 Τμήμα.</w:t>
      </w:r>
    </w:p>
    <w:p w:rsidR="00A27EA1" w:rsidRDefault="002B5F43" w:rsidP="002B5F43">
      <w:pPr>
        <w:tabs>
          <w:tab w:val="left" w:pos="284"/>
        </w:tabs>
        <w:spacing w:before="240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7. </w:t>
      </w:r>
      <w:r w:rsidR="00A27EA1" w:rsidRPr="002B5F43">
        <w:rPr>
          <w:rFonts w:ascii="Verdana" w:hAnsi="Verdana" w:cs="Arial"/>
          <w:b/>
          <w:sz w:val="22"/>
          <w:szCs w:val="22"/>
        </w:rPr>
        <w:t>Λήψη απόφασης για παραχώρηση κοινόχρηστου χώρου του Δήμου Μαρκοπούλου προς το Εθνικό Μετσόβιο Πολυτεχνείο (Ε.Μ.Π.), για την υλοποίηση του έργου με τίτλο «</w:t>
      </w:r>
      <w:r w:rsidR="00A27EA1" w:rsidRPr="002B5F43">
        <w:rPr>
          <w:rFonts w:ascii="Verdana" w:hAnsi="Verdana" w:cs="Arial"/>
          <w:b/>
          <w:sz w:val="22"/>
          <w:szCs w:val="22"/>
          <w:lang w:val="en-US"/>
        </w:rPr>
        <w:t>IMPETUS</w:t>
      </w:r>
      <w:r w:rsidR="00A27EA1" w:rsidRPr="002B5F43">
        <w:rPr>
          <w:rFonts w:ascii="Verdana" w:hAnsi="Verdana" w:cs="Arial"/>
          <w:b/>
          <w:sz w:val="22"/>
          <w:szCs w:val="22"/>
        </w:rPr>
        <w:t>», στα πλαίσια του προγράμματος «</w:t>
      </w:r>
      <w:r w:rsidR="00A27EA1" w:rsidRPr="002B5F43">
        <w:rPr>
          <w:rFonts w:ascii="Verdana" w:hAnsi="Verdana" w:cs="Arial"/>
          <w:b/>
          <w:sz w:val="22"/>
          <w:szCs w:val="22"/>
          <w:lang w:val="en-US"/>
        </w:rPr>
        <w:t>HORIZON</w:t>
      </w:r>
      <w:r w:rsidR="00A27EA1" w:rsidRPr="002B5F43">
        <w:rPr>
          <w:rFonts w:ascii="Verdana" w:hAnsi="Verdana" w:cs="Arial"/>
          <w:b/>
          <w:sz w:val="22"/>
          <w:szCs w:val="22"/>
        </w:rPr>
        <w:t xml:space="preserve"> 2020».</w:t>
      </w:r>
    </w:p>
    <w:p w:rsidR="00864AA5" w:rsidRPr="002B5F43" w:rsidRDefault="00864AA5" w:rsidP="00864AA5">
      <w:pPr>
        <w:tabs>
          <w:tab w:val="left" w:pos="284"/>
        </w:tabs>
        <w:ind w:left="284" w:hanging="284"/>
        <w:jc w:val="both"/>
        <w:rPr>
          <w:rFonts w:ascii="Verdana" w:hAnsi="Verdana" w:cs="Arial"/>
          <w:b/>
          <w:sz w:val="22"/>
          <w:szCs w:val="22"/>
        </w:rPr>
      </w:pPr>
    </w:p>
    <w:p w:rsidR="007E424B" w:rsidRPr="002B5F43" w:rsidRDefault="002B5F43" w:rsidP="002B5F43">
      <w:pPr>
        <w:tabs>
          <w:tab w:val="left" w:pos="709"/>
          <w:tab w:val="left" w:pos="1134"/>
        </w:tabs>
        <w:spacing w:after="240"/>
        <w:ind w:left="284" w:right="-1" w:hanging="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8. </w:t>
      </w:r>
      <w:r w:rsidR="007E424B" w:rsidRPr="002B5F43">
        <w:rPr>
          <w:rFonts w:ascii="Verdana" w:hAnsi="Verdana"/>
          <w:b/>
          <w:sz w:val="22"/>
          <w:szCs w:val="22"/>
        </w:rPr>
        <w:t xml:space="preserve">Λήψη απόφασης για χορήγηση άδειας δικαιωμάτων διέλευσης της εταιρείας </w:t>
      </w:r>
      <w:r w:rsidR="007E424B" w:rsidRPr="002B5F43">
        <w:rPr>
          <w:rFonts w:ascii="Verdana" w:hAnsi="Verdana"/>
          <w:b/>
          <w:sz w:val="22"/>
          <w:szCs w:val="22"/>
          <w:lang w:val="en-US"/>
        </w:rPr>
        <w:t>COSMOTE</w:t>
      </w:r>
      <w:r w:rsidR="007E424B" w:rsidRPr="002B5F43">
        <w:rPr>
          <w:rFonts w:ascii="Verdana" w:hAnsi="Verdana"/>
          <w:b/>
          <w:sz w:val="22"/>
          <w:szCs w:val="22"/>
        </w:rPr>
        <w:t xml:space="preserve"> </w:t>
      </w:r>
      <w:r w:rsidR="001A7E80" w:rsidRPr="002B5F43">
        <w:rPr>
          <w:rFonts w:ascii="Verdana" w:hAnsi="Verdana"/>
          <w:b/>
          <w:sz w:val="22"/>
          <w:szCs w:val="22"/>
        </w:rPr>
        <w:t xml:space="preserve">επί του οδοστρώματος στην οδό Αδελφών </w:t>
      </w:r>
      <w:proofErr w:type="spellStart"/>
      <w:r w:rsidR="001A7E80" w:rsidRPr="002B5F43">
        <w:rPr>
          <w:rFonts w:ascii="Verdana" w:hAnsi="Verdana"/>
          <w:b/>
          <w:sz w:val="22"/>
          <w:szCs w:val="22"/>
        </w:rPr>
        <w:t>Μπισιώτη</w:t>
      </w:r>
      <w:proofErr w:type="spellEnd"/>
      <w:r w:rsidR="001A7E80" w:rsidRPr="002B5F43">
        <w:rPr>
          <w:rFonts w:ascii="Verdana" w:hAnsi="Verdana"/>
          <w:b/>
          <w:sz w:val="22"/>
          <w:szCs w:val="22"/>
        </w:rPr>
        <w:t xml:space="preserve"> (από την οδό </w:t>
      </w:r>
      <w:proofErr w:type="spellStart"/>
      <w:r w:rsidR="00EC4340" w:rsidRPr="002B5F43">
        <w:rPr>
          <w:rFonts w:ascii="Verdana" w:hAnsi="Verdana"/>
          <w:b/>
          <w:sz w:val="22"/>
          <w:szCs w:val="22"/>
        </w:rPr>
        <w:t>Σπ.Νικολάκη</w:t>
      </w:r>
      <w:proofErr w:type="spellEnd"/>
      <w:r w:rsidR="00EC4340" w:rsidRPr="002B5F43">
        <w:rPr>
          <w:rFonts w:ascii="Verdana" w:hAnsi="Verdana"/>
          <w:b/>
          <w:sz w:val="22"/>
          <w:szCs w:val="22"/>
        </w:rPr>
        <w:t xml:space="preserve"> </w:t>
      </w:r>
      <w:r w:rsidR="001A7E80" w:rsidRPr="002B5F43">
        <w:rPr>
          <w:rFonts w:ascii="Verdana" w:hAnsi="Verdana"/>
          <w:b/>
          <w:sz w:val="22"/>
          <w:szCs w:val="22"/>
        </w:rPr>
        <w:t xml:space="preserve"> έως την οδό </w:t>
      </w:r>
      <w:proofErr w:type="spellStart"/>
      <w:r w:rsidR="001A7E80" w:rsidRPr="002B5F43">
        <w:rPr>
          <w:rFonts w:ascii="Verdana" w:hAnsi="Verdana"/>
          <w:b/>
          <w:sz w:val="22"/>
          <w:szCs w:val="22"/>
        </w:rPr>
        <w:t>Μπισιώτη</w:t>
      </w:r>
      <w:proofErr w:type="spellEnd"/>
      <w:r w:rsidR="001A7E80" w:rsidRPr="002B5F43">
        <w:rPr>
          <w:rFonts w:ascii="Verdana" w:hAnsi="Verdana"/>
          <w:b/>
          <w:sz w:val="22"/>
          <w:szCs w:val="22"/>
        </w:rPr>
        <w:t xml:space="preserve"> αρ.48), μήκους 50,6 μ.).</w:t>
      </w:r>
      <w:r w:rsidR="00641F64" w:rsidRPr="002B5F43">
        <w:rPr>
          <w:rFonts w:ascii="Verdana" w:hAnsi="Verdana"/>
          <w:b/>
          <w:sz w:val="22"/>
          <w:szCs w:val="22"/>
        </w:rPr>
        <w:t xml:space="preserve"> </w:t>
      </w:r>
    </w:p>
    <w:p w:rsidR="00C06AC4" w:rsidRPr="002B5F43" w:rsidRDefault="002B5F43" w:rsidP="002B5F43">
      <w:pPr>
        <w:tabs>
          <w:tab w:val="left" w:pos="709"/>
        </w:tabs>
        <w:spacing w:after="240"/>
        <w:ind w:left="284" w:right="-1" w:hanging="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9. </w:t>
      </w:r>
      <w:r w:rsidR="00C06AC4" w:rsidRPr="002B5F43">
        <w:rPr>
          <w:rFonts w:ascii="Verdana" w:hAnsi="Verdana"/>
          <w:b/>
          <w:sz w:val="22"/>
          <w:szCs w:val="22"/>
        </w:rPr>
        <w:t>Λήψη απόφασης για χορήγηση άδειας τοποθέτησης διαφήμισης στην στάση του ΚΤΕΛ που βρίσκεται στον Σταθμό των λεωφορείων του ΚΤΕΛ Μαρκοπούλου (οδός Αθηνών)</w:t>
      </w:r>
      <w:r w:rsidR="00BD1F85" w:rsidRPr="002B5F43">
        <w:rPr>
          <w:rFonts w:ascii="Verdana" w:hAnsi="Verdana"/>
          <w:b/>
          <w:sz w:val="22"/>
          <w:szCs w:val="22"/>
        </w:rPr>
        <w:t>.</w:t>
      </w:r>
      <w:r w:rsidR="00C06AC4" w:rsidRPr="002B5F43">
        <w:rPr>
          <w:rFonts w:ascii="Verdana" w:hAnsi="Verdana"/>
          <w:b/>
          <w:sz w:val="22"/>
          <w:szCs w:val="22"/>
        </w:rPr>
        <w:t xml:space="preserve"> </w:t>
      </w:r>
    </w:p>
    <w:p w:rsidR="00C06AC4" w:rsidRPr="002B5F43" w:rsidRDefault="002B5F43" w:rsidP="002B5F43">
      <w:pPr>
        <w:tabs>
          <w:tab w:val="left" w:pos="709"/>
          <w:tab w:val="left" w:pos="1418"/>
        </w:tabs>
        <w:spacing w:after="240"/>
        <w:ind w:left="426" w:right="-1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10. </w:t>
      </w:r>
      <w:r w:rsidR="00BD1F85" w:rsidRPr="002B5F43">
        <w:rPr>
          <w:rFonts w:ascii="Verdana" w:hAnsi="Verdana" w:cs="Arial"/>
          <w:b/>
          <w:sz w:val="22"/>
          <w:szCs w:val="22"/>
        </w:rPr>
        <w:t>Λήψη απόφασης για συμψηφισμό της οφειλόμενης εισφοράς σε χρήμα, με την οφειλόμενη αποζημίωση Δήμου</w:t>
      </w:r>
      <w:r w:rsidR="009B64E5" w:rsidRPr="002B5F43">
        <w:rPr>
          <w:rFonts w:ascii="Verdana" w:hAnsi="Verdana" w:cs="Arial"/>
          <w:b/>
          <w:sz w:val="22"/>
          <w:szCs w:val="22"/>
        </w:rPr>
        <w:t>, για τις ιδιοκτησίες</w:t>
      </w:r>
      <w:r w:rsidR="00BD1F85" w:rsidRPr="002B5F43">
        <w:rPr>
          <w:rFonts w:ascii="Verdana" w:hAnsi="Verdana" w:cs="Arial"/>
          <w:b/>
          <w:sz w:val="22"/>
          <w:szCs w:val="22"/>
        </w:rPr>
        <w:t xml:space="preserve"> </w:t>
      </w:r>
      <w:r w:rsidR="009B64E5" w:rsidRPr="002B5F43">
        <w:rPr>
          <w:rFonts w:ascii="Verdana" w:hAnsi="Verdana" w:cs="Arial"/>
          <w:b/>
          <w:sz w:val="22"/>
          <w:szCs w:val="22"/>
        </w:rPr>
        <w:t>που βρίσκον</w:t>
      </w:r>
      <w:r w:rsidR="00BD1F85" w:rsidRPr="002B5F43">
        <w:rPr>
          <w:rFonts w:ascii="Verdana" w:hAnsi="Verdana" w:cs="Arial"/>
          <w:b/>
          <w:sz w:val="22"/>
          <w:szCs w:val="22"/>
        </w:rPr>
        <w:t xml:space="preserve">ται </w:t>
      </w:r>
      <w:r w:rsidR="00BD1F85" w:rsidRPr="002B5F43">
        <w:rPr>
          <w:rFonts w:ascii="Verdana" w:hAnsi="Verdana"/>
          <w:b/>
          <w:sz w:val="22"/>
          <w:szCs w:val="22"/>
        </w:rPr>
        <w:t>στο Ο.Τ. Γ978 με κ.κ. 640703</w:t>
      </w:r>
      <w:r w:rsidR="009B64E5" w:rsidRPr="002B5F43">
        <w:rPr>
          <w:rFonts w:ascii="Verdana" w:hAnsi="Verdana"/>
          <w:b/>
          <w:sz w:val="22"/>
          <w:szCs w:val="22"/>
        </w:rPr>
        <w:t xml:space="preserve"> και 640704</w:t>
      </w:r>
      <w:r w:rsidR="00BD1F85" w:rsidRPr="002B5F43">
        <w:rPr>
          <w:rFonts w:ascii="Verdana" w:hAnsi="Verdana"/>
          <w:b/>
          <w:sz w:val="22"/>
          <w:szCs w:val="22"/>
        </w:rPr>
        <w:t xml:space="preserve">, </w:t>
      </w:r>
      <w:r w:rsidR="00C06AC4" w:rsidRPr="002B5F43">
        <w:rPr>
          <w:rFonts w:ascii="Verdana" w:hAnsi="Verdana"/>
          <w:b/>
          <w:sz w:val="22"/>
          <w:szCs w:val="22"/>
        </w:rPr>
        <w:t>στην 4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</w:t>
      </w:r>
      <w:r w:rsidR="00C06AC4" w:rsidRPr="002B5F43">
        <w:rPr>
          <w:rFonts w:ascii="Verdana" w:hAnsi="Verdana"/>
          <w:b/>
          <w:sz w:val="22"/>
          <w:szCs w:val="22"/>
        </w:rPr>
        <w:t xml:space="preserve"> -5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</w:t>
      </w:r>
      <w:r w:rsidR="00BD1F85" w:rsidRPr="002B5F43">
        <w:rPr>
          <w:rFonts w:ascii="Verdana" w:hAnsi="Verdana"/>
          <w:b/>
          <w:sz w:val="22"/>
          <w:szCs w:val="22"/>
        </w:rPr>
        <w:t xml:space="preserve"> Π.Ε. Πόρτο Ράφτη</w:t>
      </w:r>
      <w:r w:rsidR="00C06AC4" w:rsidRPr="002B5F43">
        <w:rPr>
          <w:rFonts w:ascii="Verdana" w:hAnsi="Verdana"/>
          <w:b/>
          <w:sz w:val="22"/>
          <w:szCs w:val="22"/>
        </w:rPr>
        <w:t xml:space="preserve">. </w:t>
      </w:r>
    </w:p>
    <w:p w:rsidR="00C06AC4" w:rsidRPr="002B5F43" w:rsidRDefault="002B5F43" w:rsidP="002B5F43">
      <w:pPr>
        <w:tabs>
          <w:tab w:val="left" w:pos="709"/>
        </w:tabs>
        <w:spacing w:after="240"/>
        <w:ind w:left="426" w:right="-1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11. </w:t>
      </w:r>
      <w:r w:rsidR="00C06AC4" w:rsidRPr="002B5F43">
        <w:rPr>
          <w:rFonts w:ascii="Verdana" w:hAnsi="Verdana"/>
          <w:b/>
          <w:sz w:val="22"/>
          <w:szCs w:val="22"/>
        </w:rPr>
        <w:t>Λήψη απόφασης για προσκύρωση στην ιδιοκτησία με κ.κ. 680719 στο Ο.Τ. Γ1064</w:t>
      </w:r>
      <w:r w:rsidR="006231E7" w:rsidRPr="002B5F43">
        <w:rPr>
          <w:rFonts w:ascii="Verdana" w:hAnsi="Verdana"/>
          <w:b/>
          <w:sz w:val="22"/>
          <w:szCs w:val="22"/>
        </w:rPr>
        <w:t>,</w:t>
      </w:r>
      <w:r w:rsidR="00C06AC4" w:rsidRPr="002B5F43">
        <w:rPr>
          <w:rFonts w:ascii="Verdana" w:hAnsi="Verdana"/>
          <w:b/>
          <w:sz w:val="22"/>
          <w:szCs w:val="22"/>
        </w:rPr>
        <w:t xml:space="preserve"> της 4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C06AC4" w:rsidRPr="002B5F43">
        <w:rPr>
          <w:rFonts w:ascii="Verdana" w:hAnsi="Verdana"/>
          <w:b/>
          <w:sz w:val="22"/>
          <w:szCs w:val="22"/>
        </w:rPr>
        <w:t xml:space="preserve"> – 5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C06AC4" w:rsidRPr="002B5F43">
        <w:rPr>
          <w:rFonts w:ascii="Verdana" w:hAnsi="Verdana"/>
          <w:b/>
          <w:sz w:val="22"/>
          <w:szCs w:val="22"/>
        </w:rPr>
        <w:t xml:space="preserve"> Π.Ε. Πόρτο Ράφτη.</w:t>
      </w:r>
    </w:p>
    <w:p w:rsidR="00C06AC4" w:rsidRPr="002B5F43" w:rsidRDefault="002B5F43" w:rsidP="002B5F43">
      <w:pPr>
        <w:tabs>
          <w:tab w:val="left" w:pos="709"/>
          <w:tab w:val="left" w:pos="1843"/>
        </w:tabs>
        <w:spacing w:after="240"/>
        <w:ind w:left="426" w:right="-1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12. </w:t>
      </w:r>
      <w:r w:rsidR="00C06AC4" w:rsidRPr="002B5F43">
        <w:rPr>
          <w:rFonts w:ascii="Verdana" w:hAnsi="Verdana"/>
          <w:b/>
          <w:sz w:val="22"/>
          <w:szCs w:val="22"/>
        </w:rPr>
        <w:t>Λήψη απόφασης για προσκύρωση στην ιδιοκτησία με κ.κ. 641907 στο Ο.Τ. Γ817</w:t>
      </w:r>
      <w:r w:rsidR="006231E7" w:rsidRPr="002B5F43">
        <w:rPr>
          <w:rFonts w:ascii="Verdana" w:hAnsi="Verdana"/>
          <w:b/>
          <w:sz w:val="22"/>
          <w:szCs w:val="22"/>
        </w:rPr>
        <w:t>,</w:t>
      </w:r>
      <w:r w:rsidR="00C06AC4" w:rsidRPr="002B5F43">
        <w:rPr>
          <w:rFonts w:ascii="Verdana" w:hAnsi="Verdana"/>
          <w:b/>
          <w:sz w:val="22"/>
          <w:szCs w:val="22"/>
        </w:rPr>
        <w:t xml:space="preserve"> της 4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C06AC4" w:rsidRPr="002B5F43">
        <w:rPr>
          <w:rFonts w:ascii="Verdana" w:hAnsi="Verdana"/>
          <w:b/>
          <w:sz w:val="22"/>
          <w:szCs w:val="22"/>
        </w:rPr>
        <w:t xml:space="preserve"> – 5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C06AC4" w:rsidRPr="002B5F43">
        <w:rPr>
          <w:rFonts w:ascii="Verdana" w:hAnsi="Verdana"/>
          <w:b/>
          <w:sz w:val="22"/>
          <w:szCs w:val="22"/>
        </w:rPr>
        <w:t xml:space="preserve"> Π.Ε. Πόρτο Ράφτη. </w:t>
      </w:r>
    </w:p>
    <w:p w:rsidR="00C06AC4" w:rsidRPr="002B5F43" w:rsidRDefault="002B5F43" w:rsidP="002B5F43">
      <w:pPr>
        <w:tabs>
          <w:tab w:val="left" w:pos="709"/>
          <w:tab w:val="left" w:pos="1701"/>
        </w:tabs>
        <w:spacing w:after="240"/>
        <w:ind w:left="426" w:right="-1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13. </w:t>
      </w:r>
      <w:r w:rsidR="00C06AC4" w:rsidRPr="002B5F43">
        <w:rPr>
          <w:rFonts w:ascii="Verdana" w:hAnsi="Verdana"/>
          <w:b/>
          <w:sz w:val="22"/>
          <w:szCs w:val="22"/>
        </w:rPr>
        <w:t xml:space="preserve">Λήψη απόφασης για προσκύρωση </w:t>
      </w:r>
      <w:r w:rsidR="006231E7" w:rsidRPr="002B5F43">
        <w:rPr>
          <w:rFonts w:ascii="Verdana" w:hAnsi="Verdana"/>
          <w:b/>
          <w:sz w:val="22"/>
          <w:szCs w:val="22"/>
        </w:rPr>
        <w:t xml:space="preserve">στην ιδιοκτησία </w:t>
      </w:r>
      <w:r w:rsidR="00C06AC4" w:rsidRPr="002B5F43">
        <w:rPr>
          <w:rFonts w:ascii="Verdana" w:hAnsi="Verdana"/>
          <w:b/>
          <w:sz w:val="22"/>
          <w:szCs w:val="22"/>
        </w:rPr>
        <w:t>με κ.κ. 64</w:t>
      </w:r>
      <w:r w:rsidR="006231E7" w:rsidRPr="002B5F43">
        <w:rPr>
          <w:rFonts w:ascii="Verdana" w:hAnsi="Verdana"/>
          <w:b/>
          <w:sz w:val="22"/>
          <w:szCs w:val="22"/>
        </w:rPr>
        <w:t>1905 στο Ο.Τ. Γ817,</w:t>
      </w:r>
      <w:r w:rsidR="00C06AC4" w:rsidRPr="002B5F43">
        <w:rPr>
          <w:rFonts w:ascii="Verdana" w:hAnsi="Verdana"/>
          <w:b/>
          <w:sz w:val="22"/>
          <w:szCs w:val="22"/>
        </w:rPr>
        <w:t xml:space="preserve"> της 4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C06AC4" w:rsidRPr="002B5F43">
        <w:rPr>
          <w:rFonts w:ascii="Verdana" w:hAnsi="Verdana"/>
          <w:b/>
          <w:sz w:val="22"/>
          <w:szCs w:val="22"/>
        </w:rPr>
        <w:t xml:space="preserve"> -5</w:t>
      </w:r>
      <w:r w:rsidR="00C06AC4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C06AC4" w:rsidRPr="002B5F43">
        <w:rPr>
          <w:rFonts w:ascii="Verdana" w:hAnsi="Verdana"/>
          <w:b/>
          <w:sz w:val="22"/>
          <w:szCs w:val="22"/>
        </w:rPr>
        <w:t xml:space="preserve"> Π.Ε. Πόρτο Ράφτη. </w:t>
      </w:r>
    </w:p>
    <w:p w:rsidR="000004DD" w:rsidRPr="002B5F43" w:rsidRDefault="002B5F43" w:rsidP="002B5F43">
      <w:pPr>
        <w:tabs>
          <w:tab w:val="left" w:pos="709"/>
          <w:tab w:val="left" w:pos="1418"/>
        </w:tabs>
        <w:spacing w:after="240"/>
        <w:ind w:left="426" w:right="-1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14. </w:t>
      </w:r>
      <w:r w:rsidR="000004DD" w:rsidRPr="002B5F43">
        <w:rPr>
          <w:rFonts w:ascii="Verdana" w:hAnsi="Verdana"/>
          <w:b/>
          <w:sz w:val="22"/>
          <w:szCs w:val="22"/>
        </w:rPr>
        <w:t>Λήψη απόφασης για προσκύρωση στην ιδιοκτησία με κ.κ. 624004 στο Ο.Τ. Γ536, της 4</w:t>
      </w:r>
      <w:r w:rsidR="000004DD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0004DD" w:rsidRPr="002B5F43">
        <w:rPr>
          <w:rFonts w:ascii="Verdana" w:hAnsi="Verdana"/>
          <w:b/>
          <w:sz w:val="22"/>
          <w:szCs w:val="22"/>
        </w:rPr>
        <w:t xml:space="preserve"> - 5</w:t>
      </w:r>
      <w:r w:rsidR="000004DD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0004DD" w:rsidRPr="002B5F43">
        <w:rPr>
          <w:rFonts w:ascii="Verdana" w:hAnsi="Verdana"/>
          <w:b/>
          <w:sz w:val="22"/>
          <w:szCs w:val="22"/>
        </w:rPr>
        <w:t xml:space="preserve"> Π.Ε. Πόρτο Ράφτη. </w:t>
      </w:r>
    </w:p>
    <w:p w:rsidR="00C06AC4" w:rsidRPr="002B5F43" w:rsidRDefault="002B5F43" w:rsidP="002B5F43">
      <w:pPr>
        <w:tabs>
          <w:tab w:val="left" w:pos="709"/>
          <w:tab w:val="left" w:pos="1418"/>
        </w:tabs>
        <w:spacing w:after="240"/>
        <w:ind w:left="426" w:right="-1" w:hanging="426"/>
        <w:jc w:val="both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15. </w:t>
      </w:r>
      <w:r w:rsidR="00C06AC4" w:rsidRPr="002B5F43">
        <w:rPr>
          <w:rFonts w:ascii="Verdana" w:hAnsi="Verdana"/>
          <w:b/>
          <w:sz w:val="22"/>
          <w:szCs w:val="22"/>
        </w:rPr>
        <w:t xml:space="preserve">Λήψη απόφασης για αποζημίωση επικειμένων που αφορούν την ιδιοκτησία με κ.α. 690606 στο Ο.Τ. Γ1119, στην 4-5 Π.Ε., στο Πόρτο Ράφτη. </w:t>
      </w:r>
      <w:r w:rsidR="007A5308" w:rsidRPr="002B5F43">
        <w:rPr>
          <w:rFonts w:ascii="Verdana" w:hAnsi="Verdana"/>
          <w:b/>
          <w:sz w:val="22"/>
          <w:szCs w:val="22"/>
        </w:rPr>
        <w:t xml:space="preserve"> </w:t>
      </w:r>
      <w:r w:rsidR="00EE4588" w:rsidRPr="002B5F43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480C31" w:rsidRPr="002B5F43" w:rsidRDefault="002B5F43" w:rsidP="002B5F43">
      <w:pPr>
        <w:tabs>
          <w:tab w:val="left" w:pos="709"/>
          <w:tab w:val="left" w:pos="1418"/>
        </w:tabs>
        <w:spacing w:after="240"/>
        <w:ind w:left="426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16. </w:t>
      </w:r>
      <w:r w:rsidR="00480C31" w:rsidRPr="002B5F43">
        <w:rPr>
          <w:rFonts w:ascii="Verdana" w:hAnsi="Verdana"/>
          <w:b/>
          <w:sz w:val="22"/>
          <w:szCs w:val="22"/>
        </w:rPr>
        <w:t>Λήψη απόφασης για καταβολή αποζημίωσης Δήμου στον ιδιοκτήτη του οικοπέδου που βρίσκεται στο Ο.Τ. Γ1304, με κωδικό ιδιοκτησίας κ.α.700903, της 4-5 ΠΕ Πόρτο Ράφτη.</w:t>
      </w:r>
    </w:p>
    <w:p w:rsidR="00480C31" w:rsidRPr="002B5F43" w:rsidRDefault="002B5F43" w:rsidP="002B5F43">
      <w:pPr>
        <w:tabs>
          <w:tab w:val="left" w:pos="709"/>
          <w:tab w:val="left" w:pos="851"/>
          <w:tab w:val="left" w:pos="1276"/>
        </w:tabs>
        <w:spacing w:after="240"/>
        <w:ind w:left="426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17. </w:t>
      </w:r>
      <w:r w:rsidR="00480C31" w:rsidRPr="002B5F43">
        <w:rPr>
          <w:rFonts w:ascii="Verdana" w:hAnsi="Verdana"/>
          <w:b/>
          <w:sz w:val="22"/>
          <w:szCs w:val="22"/>
        </w:rPr>
        <w:t>Λήψη απόφασης για καταβολή αποζημίωσης Δήμου στ</w:t>
      </w:r>
      <w:r w:rsidR="00480C31" w:rsidRPr="002B5F43">
        <w:rPr>
          <w:rFonts w:ascii="Verdana" w:hAnsi="Verdana"/>
          <w:b/>
          <w:sz w:val="22"/>
          <w:szCs w:val="22"/>
        </w:rPr>
        <w:t>ην</w:t>
      </w:r>
      <w:r w:rsidR="00480C31" w:rsidRPr="002B5F43">
        <w:rPr>
          <w:rFonts w:ascii="Verdana" w:hAnsi="Verdana"/>
          <w:b/>
          <w:sz w:val="22"/>
          <w:szCs w:val="22"/>
        </w:rPr>
        <w:t xml:space="preserve"> ιδιοκ</w:t>
      </w:r>
      <w:r w:rsidR="00480C31" w:rsidRPr="002B5F43">
        <w:rPr>
          <w:rFonts w:ascii="Verdana" w:hAnsi="Verdana"/>
          <w:b/>
          <w:sz w:val="22"/>
          <w:szCs w:val="22"/>
        </w:rPr>
        <w:t>τήτρια</w:t>
      </w:r>
      <w:r w:rsidR="00480C31" w:rsidRPr="002B5F43">
        <w:rPr>
          <w:rFonts w:ascii="Verdana" w:hAnsi="Verdana"/>
          <w:b/>
          <w:sz w:val="22"/>
          <w:szCs w:val="22"/>
        </w:rPr>
        <w:t xml:space="preserve"> του οικοπέδου που βρίσκεται </w:t>
      </w:r>
      <w:r w:rsidR="00480C31" w:rsidRPr="002B5F43">
        <w:rPr>
          <w:rFonts w:ascii="Verdana" w:hAnsi="Verdana"/>
          <w:b/>
          <w:sz w:val="22"/>
          <w:szCs w:val="22"/>
        </w:rPr>
        <w:t>στο Ο.Τ. Γ981</w:t>
      </w:r>
      <w:r w:rsidR="00480C31" w:rsidRPr="002B5F43">
        <w:rPr>
          <w:rFonts w:ascii="Verdana" w:hAnsi="Verdana"/>
          <w:b/>
          <w:sz w:val="22"/>
          <w:szCs w:val="22"/>
        </w:rPr>
        <w:t>, με κωδικό ιδιοκτησίας κ.α.</w:t>
      </w:r>
      <w:r w:rsidR="00480C31" w:rsidRPr="002B5F43">
        <w:rPr>
          <w:rFonts w:ascii="Verdana" w:hAnsi="Verdana"/>
          <w:b/>
          <w:sz w:val="22"/>
          <w:szCs w:val="22"/>
        </w:rPr>
        <w:t>640504</w:t>
      </w:r>
      <w:r w:rsidR="00480C31" w:rsidRPr="002B5F43">
        <w:rPr>
          <w:rFonts w:ascii="Verdana" w:hAnsi="Verdana"/>
          <w:b/>
          <w:sz w:val="22"/>
          <w:szCs w:val="22"/>
        </w:rPr>
        <w:t>, της 4-5 ΠΕ Πόρτο Ράφτη.</w:t>
      </w:r>
    </w:p>
    <w:p w:rsidR="00480C31" w:rsidRPr="002B5F43" w:rsidRDefault="002B5F43" w:rsidP="002B5F43">
      <w:pPr>
        <w:tabs>
          <w:tab w:val="left" w:pos="709"/>
          <w:tab w:val="left" w:pos="1418"/>
        </w:tabs>
        <w:spacing w:after="240"/>
        <w:ind w:left="426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18. </w:t>
      </w:r>
      <w:r w:rsidR="00480C31" w:rsidRPr="002B5F43">
        <w:rPr>
          <w:rFonts w:ascii="Verdana" w:hAnsi="Verdana"/>
          <w:b/>
          <w:sz w:val="22"/>
          <w:szCs w:val="22"/>
        </w:rPr>
        <w:t>Λήψη απόφασης για</w:t>
      </w:r>
      <w:r w:rsidR="00480C31" w:rsidRPr="002B5F43">
        <w:rPr>
          <w:rFonts w:ascii="Verdana" w:hAnsi="Verdana"/>
          <w:b/>
          <w:sz w:val="22"/>
          <w:szCs w:val="22"/>
        </w:rPr>
        <w:t xml:space="preserve"> καταβολή αποζημίωσης Δήμου στις</w:t>
      </w:r>
      <w:r w:rsidR="00480C31" w:rsidRPr="002B5F43">
        <w:rPr>
          <w:rFonts w:ascii="Verdana" w:hAnsi="Verdana"/>
          <w:b/>
          <w:sz w:val="22"/>
          <w:szCs w:val="22"/>
        </w:rPr>
        <w:t xml:space="preserve"> ιδιοκ</w:t>
      </w:r>
      <w:r w:rsidR="00480C31" w:rsidRPr="002B5F43">
        <w:rPr>
          <w:rFonts w:ascii="Verdana" w:hAnsi="Verdana"/>
          <w:b/>
          <w:sz w:val="22"/>
          <w:szCs w:val="22"/>
        </w:rPr>
        <w:t>τήτριες</w:t>
      </w:r>
      <w:r w:rsidR="00480C31" w:rsidRPr="002B5F43">
        <w:rPr>
          <w:rFonts w:ascii="Verdana" w:hAnsi="Verdana"/>
          <w:b/>
          <w:sz w:val="22"/>
          <w:szCs w:val="22"/>
        </w:rPr>
        <w:t xml:space="preserve"> του οικοπέδου που βρίσκεται </w:t>
      </w:r>
      <w:r w:rsidR="00480C31" w:rsidRPr="002B5F43">
        <w:rPr>
          <w:rFonts w:ascii="Verdana" w:hAnsi="Verdana"/>
          <w:b/>
          <w:sz w:val="22"/>
          <w:szCs w:val="22"/>
        </w:rPr>
        <w:t>στο Ο.Τ. 305</w:t>
      </w:r>
      <w:r w:rsidR="00480C31" w:rsidRPr="002B5F43">
        <w:rPr>
          <w:rFonts w:ascii="Verdana" w:hAnsi="Verdana"/>
          <w:b/>
          <w:sz w:val="22"/>
          <w:szCs w:val="22"/>
        </w:rPr>
        <w:t>, με κωδικό ιδιοκτησίας κ.α.</w:t>
      </w:r>
      <w:r w:rsidR="00480C31" w:rsidRPr="002B5F43">
        <w:rPr>
          <w:rFonts w:ascii="Verdana" w:hAnsi="Verdana"/>
          <w:b/>
          <w:sz w:val="22"/>
          <w:szCs w:val="22"/>
        </w:rPr>
        <w:t>020420, της 3</w:t>
      </w:r>
      <w:r w:rsidR="00480C31" w:rsidRPr="002B5F43">
        <w:rPr>
          <w:rFonts w:ascii="Verdana" w:hAnsi="Verdana"/>
          <w:b/>
          <w:sz w:val="22"/>
          <w:szCs w:val="22"/>
          <w:vertAlign w:val="superscript"/>
        </w:rPr>
        <w:t>ης</w:t>
      </w:r>
      <w:r w:rsidR="00480C31" w:rsidRPr="002B5F43">
        <w:rPr>
          <w:rFonts w:ascii="Verdana" w:hAnsi="Verdana"/>
          <w:b/>
          <w:sz w:val="22"/>
          <w:szCs w:val="22"/>
        </w:rPr>
        <w:t xml:space="preserve"> ΠΕ Πόρτο Ράφτη.</w:t>
      </w:r>
    </w:p>
    <w:p w:rsidR="0072494F" w:rsidRPr="002B5F43" w:rsidRDefault="002B5F43" w:rsidP="002B5F43">
      <w:pPr>
        <w:tabs>
          <w:tab w:val="left" w:pos="709"/>
          <w:tab w:val="left" w:pos="1276"/>
        </w:tabs>
        <w:spacing w:after="240"/>
        <w:ind w:left="426" w:right="-1" w:hanging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19. </w:t>
      </w:r>
      <w:r w:rsidR="00F12E77" w:rsidRPr="002B5F43">
        <w:rPr>
          <w:rFonts w:ascii="Verdana" w:hAnsi="Verdana"/>
          <w:b/>
          <w:sz w:val="22"/>
          <w:szCs w:val="22"/>
        </w:rPr>
        <w:t>Λ</w:t>
      </w:r>
      <w:r w:rsidR="00DF372D" w:rsidRPr="002B5F43">
        <w:rPr>
          <w:rFonts w:ascii="Verdana" w:hAnsi="Verdana"/>
          <w:b/>
          <w:sz w:val="22"/>
          <w:szCs w:val="22"/>
        </w:rPr>
        <w:t xml:space="preserve">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="00DF372D" w:rsidRPr="002B5F43">
        <w:rPr>
          <w:rFonts w:ascii="Verdana" w:hAnsi="Verdana"/>
          <w:b/>
          <w:sz w:val="22"/>
          <w:szCs w:val="22"/>
        </w:rPr>
        <w:t>απαιτουμένων</w:t>
      </w:r>
      <w:proofErr w:type="spellEnd"/>
      <w:r w:rsidR="00DF372D" w:rsidRPr="002B5F43">
        <w:rPr>
          <w:rFonts w:ascii="Verdana" w:hAnsi="Verdana"/>
          <w:b/>
          <w:sz w:val="22"/>
          <w:szCs w:val="22"/>
        </w:rPr>
        <w:t xml:space="preserve"> εξειδικευμένων γνώσεων (άρθρο 72, παρ. 1ιε΄, Ν.3852/2010).</w:t>
      </w:r>
    </w:p>
    <w:p w:rsidR="00050A12" w:rsidRPr="00050A12" w:rsidRDefault="00050A12" w:rsidP="00050A12">
      <w:pPr>
        <w:pStyle w:val="a3"/>
        <w:tabs>
          <w:tab w:val="left" w:pos="709"/>
          <w:tab w:val="left" w:pos="1134"/>
        </w:tabs>
        <w:spacing w:after="240"/>
        <w:ind w:left="1004" w:right="-1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445EA1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D5225" w:rsidRPr="002E195A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DD5225" w:rsidRPr="002E195A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334EB8" w:rsidRPr="002E195A" w:rsidRDefault="00334EB8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2F6A79" w:rsidRDefault="002F6A7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DD5225" w:rsidRPr="00BC165D" w:rsidRDefault="00DD522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D5225" w:rsidRPr="00BC165D" w:rsidSect="00CF2E55">
      <w:pgSz w:w="11906" w:h="16838"/>
      <w:pgMar w:top="851" w:right="141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5FE9"/>
    <w:rsid w:val="000133AB"/>
    <w:rsid w:val="000146EC"/>
    <w:rsid w:val="000270F8"/>
    <w:rsid w:val="00043878"/>
    <w:rsid w:val="00050A12"/>
    <w:rsid w:val="00051F2F"/>
    <w:rsid w:val="00060D92"/>
    <w:rsid w:val="00066B34"/>
    <w:rsid w:val="00093069"/>
    <w:rsid w:val="000A3BDC"/>
    <w:rsid w:val="000A50D5"/>
    <w:rsid w:val="000B17D1"/>
    <w:rsid w:val="000F15E9"/>
    <w:rsid w:val="0010548E"/>
    <w:rsid w:val="00112B6E"/>
    <w:rsid w:val="0011740D"/>
    <w:rsid w:val="00122DEB"/>
    <w:rsid w:val="001278EC"/>
    <w:rsid w:val="001471AA"/>
    <w:rsid w:val="00180DAB"/>
    <w:rsid w:val="00195EEC"/>
    <w:rsid w:val="001A05CA"/>
    <w:rsid w:val="001A7E80"/>
    <w:rsid w:val="001B265E"/>
    <w:rsid w:val="001C1F93"/>
    <w:rsid w:val="001E5AF2"/>
    <w:rsid w:val="001F35D3"/>
    <w:rsid w:val="001F627E"/>
    <w:rsid w:val="00217D5F"/>
    <w:rsid w:val="00221A6E"/>
    <w:rsid w:val="0022377F"/>
    <w:rsid w:val="0023642A"/>
    <w:rsid w:val="0024069B"/>
    <w:rsid w:val="002427F3"/>
    <w:rsid w:val="00245A92"/>
    <w:rsid w:val="00273068"/>
    <w:rsid w:val="00295FB9"/>
    <w:rsid w:val="002B5F43"/>
    <w:rsid w:val="002B641B"/>
    <w:rsid w:val="002E565D"/>
    <w:rsid w:val="002F4AE3"/>
    <w:rsid w:val="002F6A79"/>
    <w:rsid w:val="003037A5"/>
    <w:rsid w:val="00310BB4"/>
    <w:rsid w:val="00311FD3"/>
    <w:rsid w:val="00314191"/>
    <w:rsid w:val="00334EB8"/>
    <w:rsid w:val="00343357"/>
    <w:rsid w:val="00344DCB"/>
    <w:rsid w:val="00371A8F"/>
    <w:rsid w:val="003848CF"/>
    <w:rsid w:val="003968B6"/>
    <w:rsid w:val="003A010E"/>
    <w:rsid w:val="003E24C8"/>
    <w:rsid w:val="003F2ED5"/>
    <w:rsid w:val="003F5057"/>
    <w:rsid w:val="00401717"/>
    <w:rsid w:val="00402CE9"/>
    <w:rsid w:val="00402E53"/>
    <w:rsid w:val="004160FF"/>
    <w:rsid w:val="004168BD"/>
    <w:rsid w:val="00445EA1"/>
    <w:rsid w:val="00480C31"/>
    <w:rsid w:val="00492C46"/>
    <w:rsid w:val="0049414A"/>
    <w:rsid w:val="004C0952"/>
    <w:rsid w:val="004C34A6"/>
    <w:rsid w:val="004C3EEF"/>
    <w:rsid w:val="004D6BD0"/>
    <w:rsid w:val="004E13BB"/>
    <w:rsid w:val="0050051B"/>
    <w:rsid w:val="005064F2"/>
    <w:rsid w:val="00507421"/>
    <w:rsid w:val="00510DE0"/>
    <w:rsid w:val="00522E50"/>
    <w:rsid w:val="00560DD9"/>
    <w:rsid w:val="005632C2"/>
    <w:rsid w:val="00564158"/>
    <w:rsid w:val="00574253"/>
    <w:rsid w:val="0058034C"/>
    <w:rsid w:val="0058139B"/>
    <w:rsid w:val="0059632A"/>
    <w:rsid w:val="005A4EF4"/>
    <w:rsid w:val="005C4F6C"/>
    <w:rsid w:val="005C6E7C"/>
    <w:rsid w:val="005D09B1"/>
    <w:rsid w:val="005F0F26"/>
    <w:rsid w:val="005F2731"/>
    <w:rsid w:val="006153D0"/>
    <w:rsid w:val="00615DF5"/>
    <w:rsid w:val="006231E7"/>
    <w:rsid w:val="00627A44"/>
    <w:rsid w:val="0063099A"/>
    <w:rsid w:val="0063298C"/>
    <w:rsid w:val="00635B11"/>
    <w:rsid w:val="00641AF9"/>
    <w:rsid w:val="00641F64"/>
    <w:rsid w:val="00645237"/>
    <w:rsid w:val="00672B98"/>
    <w:rsid w:val="00676317"/>
    <w:rsid w:val="006B315A"/>
    <w:rsid w:val="006C478F"/>
    <w:rsid w:val="006D747A"/>
    <w:rsid w:val="006E59A5"/>
    <w:rsid w:val="006E6280"/>
    <w:rsid w:val="006E6E03"/>
    <w:rsid w:val="006F6A6A"/>
    <w:rsid w:val="00714052"/>
    <w:rsid w:val="007164B0"/>
    <w:rsid w:val="00720BC2"/>
    <w:rsid w:val="00720BD9"/>
    <w:rsid w:val="00722BA5"/>
    <w:rsid w:val="0072494F"/>
    <w:rsid w:val="00740EC9"/>
    <w:rsid w:val="00745FB3"/>
    <w:rsid w:val="007466E8"/>
    <w:rsid w:val="00760B23"/>
    <w:rsid w:val="007619F2"/>
    <w:rsid w:val="00771601"/>
    <w:rsid w:val="007970DA"/>
    <w:rsid w:val="007A5308"/>
    <w:rsid w:val="007A6012"/>
    <w:rsid w:val="007B7E50"/>
    <w:rsid w:val="007C1389"/>
    <w:rsid w:val="007C2A8E"/>
    <w:rsid w:val="007E0B90"/>
    <w:rsid w:val="007E424B"/>
    <w:rsid w:val="007F0890"/>
    <w:rsid w:val="00806433"/>
    <w:rsid w:val="0084431B"/>
    <w:rsid w:val="00860D80"/>
    <w:rsid w:val="00862CA4"/>
    <w:rsid w:val="00864AA5"/>
    <w:rsid w:val="008767DC"/>
    <w:rsid w:val="008822BD"/>
    <w:rsid w:val="008A0B57"/>
    <w:rsid w:val="008C1A62"/>
    <w:rsid w:val="008C3D67"/>
    <w:rsid w:val="008D464C"/>
    <w:rsid w:val="008E496D"/>
    <w:rsid w:val="008E57F6"/>
    <w:rsid w:val="009011F2"/>
    <w:rsid w:val="00910EB6"/>
    <w:rsid w:val="0091143C"/>
    <w:rsid w:val="00911D23"/>
    <w:rsid w:val="009169C4"/>
    <w:rsid w:val="00930EEF"/>
    <w:rsid w:val="00930F71"/>
    <w:rsid w:val="00933E6E"/>
    <w:rsid w:val="00935DCD"/>
    <w:rsid w:val="009416B3"/>
    <w:rsid w:val="00944311"/>
    <w:rsid w:val="00967389"/>
    <w:rsid w:val="0097383B"/>
    <w:rsid w:val="00973893"/>
    <w:rsid w:val="00995FD5"/>
    <w:rsid w:val="00996231"/>
    <w:rsid w:val="009966DC"/>
    <w:rsid w:val="009B64E5"/>
    <w:rsid w:val="009B67EC"/>
    <w:rsid w:val="009B7B6E"/>
    <w:rsid w:val="009C0628"/>
    <w:rsid w:val="009D23A1"/>
    <w:rsid w:val="009D53AF"/>
    <w:rsid w:val="009F68C9"/>
    <w:rsid w:val="00A15AF0"/>
    <w:rsid w:val="00A270CC"/>
    <w:rsid w:val="00A27EA1"/>
    <w:rsid w:val="00A30A14"/>
    <w:rsid w:val="00A33AAB"/>
    <w:rsid w:val="00A52EE4"/>
    <w:rsid w:val="00A70CB1"/>
    <w:rsid w:val="00A77348"/>
    <w:rsid w:val="00A84649"/>
    <w:rsid w:val="00A84DC6"/>
    <w:rsid w:val="00A9084C"/>
    <w:rsid w:val="00A954E6"/>
    <w:rsid w:val="00AA13B7"/>
    <w:rsid w:val="00AA14F0"/>
    <w:rsid w:val="00AA3005"/>
    <w:rsid w:val="00AA60EC"/>
    <w:rsid w:val="00AC0554"/>
    <w:rsid w:val="00AC448C"/>
    <w:rsid w:val="00AC5BA5"/>
    <w:rsid w:val="00AD76A1"/>
    <w:rsid w:val="00AE568A"/>
    <w:rsid w:val="00AE77E0"/>
    <w:rsid w:val="00B034C2"/>
    <w:rsid w:val="00B050AD"/>
    <w:rsid w:val="00B12807"/>
    <w:rsid w:val="00B24684"/>
    <w:rsid w:val="00B24D6F"/>
    <w:rsid w:val="00B26681"/>
    <w:rsid w:val="00B32F81"/>
    <w:rsid w:val="00B46444"/>
    <w:rsid w:val="00B76213"/>
    <w:rsid w:val="00B7649B"/>
    <w:rsid w:val="00B91465"/>
    <w:rsid w:val="00B924E4"/>
    <w:rsid w:val="00BA76AF"/>
    <w:rsid w:val="00BB6673"/>
    <w:rsid w:val="00BB7A43"/>
    <w:rsid w:val="00BC14A7"/>
    <w:rsid w:val="00BC165D"/>
    <w:rsid w:val="00BC2033"/>
    <w:rsid w:val="00BD1F85"/>
    <w:rsid w:val="00BD6443"/>
    <w:rsid w:val="00BE651B"/>
    <w:rsid w:val="00C00EE1"/>
    <w:rsid w:val="00C06AC4"/>
    <w:rsid w:val="00C16C86"/>
    <w:rsid w:val="00C83ADF"/>
    <w:rsid w:val="00C8687F"/>
    <w:rsid w:val="00C872C0"/>
    <w:rsid w:val="00C9625B"/>
    <w:rsid w:val="00CC544A"/>
    <w:rsid w:val="00CC7089"/>
    <w:rsid w:val="00CE3331"/>
    <w:rsid w:val="00CF2D57"/>
    <w:rsid w:val="00CF2E55"/>
    <w:rsid w:val="00CF6CFC"/>
    <w:rsid w:val="00D1108C"/>
    <w:rsid w:val="00D11671"/>
    <w:rsid w:val="00D22B56"/>
    <w:rsid w:val="00D23391"/>
    <w:rsid w:val="00D243FB"/>
    <w:rsid w:val="00D24C7B"/>
    <w:rsid w:val="00D35336"/>
    <w:rsid w:val="00D43E71"/>
    <w:rsid w:val="00D45CD4"/>
    <w:rsid w:val="00D8683F"/>
    <w:rsid w:val="00DC6264"/>
    <w:rsid w:val="00DD4017"/>
    <w:rsid w:val="00DD5225"/>
    <w:rsid w:val="00DE0D75"/>
    <w:rsid w:val="00DE2BD5"/>
    <w:rsid w:val="00DE6509"/>
    <w:rsid w:val="00DF0108"/>
    <w:rsid w:val="00DF048D"/>
    <w:rsid w:val="00DF372D"/>
    <w:rsid w:val="00DF50F1"/>
    <w:rsid w:val="00E01D69"/>
    <w:rsid w:val="00E05DC5"/>
    <w:rsid w:val="00E23A55"/>
    <w:rsid w:val="00E345BE"/>
    <w:rsid w:val="00E501BE"/>
    <w:rsid w:val="00E56629"/>
    <w:rsid w:val="00E57B7C"/>
    <w:rsid w:val="00E72669"/>
    <w:rsid w:val="00E84895"/>
    <w:rsid w:val="00EA507F"/>
    <w:rsid w:val="00EB4609"/>
    <w:rsid w:val="00EC4340"/>
    <w:rsid w:val="00EE3452"/>
    <w:rsid w:val="00EE4066"/>
    <w:rsid w:val="00EE4588"/>
    <w:rsid w:val="00EE5053"/>
    <w:rsid w:val="00F06843"/>
    <w:rsid w:val="00F12E77"/>
    <w:rsid w:val="00F274B4"/>
    <w:rsid w:val="00F27FCF"/>
    <w:rsid w:val="00F34729"/>
    <w:rsid w:val="00F42AEB"/>
    <w:rsid w:val="00F44A04"/>
    <w:rsid w:val="00F50C6B"/>
    <w:rsid w:val="00F62F64"/>
    <w:rsid w:val="00F70D31"/>
    <w:rsid w:val="00F735FC"/>
    <w:rsid w:val="00F76DAB"/>
    <w:rsid w:val="00F91E51"/>
    <w:rsid w:val="00F976C8"/>
    <w:rsid w:val="00FA14FD"/>
    <w:rsid w:val="00FB5C2E"/>
    <w:rsid w:val="00FE33B3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8989-4431-4571-89B9-FEEB31DC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45</cp:revision>
  <cp:lastPrinted>2022-09-16T09:40:00Z</cp:lastPrinted>
  <dcterms:created xsi:type="dcterms:W3CDTF">2022-09-05T07:08:00Z</dcterms:created>
  <dcterms:modified xsi:type="dcterms:W3CDTF">2022-09-16T09:53:00Z</dcterms:modified>
</cp:coreProperties>
</file>