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E54" w:rsidRDefault="001D1E54" w:rsidP="001D1E54">
      <w:pPr>
        <w:suppressAutoHyphens w:val="0"/>
        <w:spacing w:after="200" w:line="276" w:lineRule="auto"/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WOGR91 LGAT 040900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ΑΜΕΣΟ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ΑΠΟ ΕΜΥ/ΕΜΚ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Ελληνικό, 04-11-2025/1100 B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ΕΠΙΚΑΙΡΟΠΟΙΗΣΗ ΤΟΥ 18/2025 ΕΚΤΑΚΤΟΥ ΔΕΛΤΙΟΥ ΕΠΙΔΕΙΝΩΣΗΣ ΚΑΙΡΟΥ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ΠΡΟΣ: ΜΟΝΙΜΟΥΣ ΑΠΟΔΕΚΤΕΣ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ΕΠΙΚΑΙΡΟΠΟΙΗΣΗ ΕΚΤΑΚΤΟΥ ΔΕΛΤΙΟΥ ΕΠΙΔΕΙΝΩΣΗΣ ΚΑΙΡΟΥ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Πορτοκαλί προειδοποίηση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 xml:space="preserve">Το Έκτακτο Δελτίο Επιδείνωσης Καιρού με </w:t>
      </w:r>
      <w:proofErr w:type="spellStart"/>
      <w:r w:rsidRPr="0050596A">
        <w:rPr>
          <w:rFonts w:ascii="Courier New" w:hAnsi="Courier New" w:cs="Courier New"/>
          <w:sz w:val="20"/>
        </w:rPr>
        <w:t>α.α</w:t>
      </w:r>
      <w:proofErr w:type="spellEnd"/>
      <w:r w:rsidRPr="0050596A">
        <w:rPr>
          <w:rFonts w:ascii="Courier New" w:hAnsi="Courier New" w:cs="Courier New"/>
          <w:sz w:val="20"/>
        </w:rPr>
        <w:t xml:space="preserve"> 18 που εκδόθηκε τη Δευτέρα (03-11-25) </w:t>
      </w:r>
      <w:proofErr w:type="spellStart"/>
      <w:r w:rsidRPr="0050596A">
        <w:rPr>
          <w:rFonts w:ascii="Courier New" w:hAnsi="Courier New" w:cs="Courier New"/>
          <w:sz w:val="20"/>
        </w:rPr>
        <w:t>επικαιροποιείται</w:t>
      </w:r>
      <w:proofErr w:type="spellEnd"/>
      <w:r w:rsidRPr="0050596A">
        <w:rPr>
          <w:rFonts w:ascii="Courier New" w:hAnsi="Courier New" w:cs="Courier New"/>
          <w:sz w:val="20"/>
        </w:rPr>
        <w:t xml:space="preserve"> σύμφωνα με τα τελευταία προγνωστικά στοιχεία. Επισημαίνεται πως δεν υπάρχουν σημαντικές διαφοροποιήσεις.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Συγκεκριμένα: Κατά τόπους ισχυρές βροχές και καταιγίδες προβλέπονται από το μεσημέρι της Τρίτης (04-11-2025) έως και το βράδυ της Τετάρτης (05-11-2025) σε περιοχές της ανατολικής ηπειρωτικής χώρας και του βορειοδυτικού Αιγαίου.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Πιο αναλυτικά, κατά τόπους ισχυρά φαινόμενα προβλέπονται: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α. Στη Χαλκιδική και την περιοχή της Λήμνου σήμερα Τρίτη έως και αργά τη νύχτα.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β. Στις Σποράδες και την ανατολική Θεσσαλία (κυρίως Μαγνησία) από αργά το απόγευμα της Τρίτης έως το μεσημέρι της Τετάρτης.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γ. Στην ανατολική Στερεά (συμπεριλαμβανομένης της Αττικής) σήμερα Τρίτη από νωρίς το απόγευμα έως και τις βραδινές ώρες.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δ. Στην κεντρική και βόρεια Εύβοια την Τετάρτη από το πρωί έως τις βραδινές ώρες.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Μπορείτε να έχετε μια γενική εικόνα για την εξέλιξη του καιρού, μέσα από την ιστοσελίδα της ΕΜΥ (</w:t>
      </w:r>
      <w:proofErr w:type="spellStart"/>
      <w:r w:rsidRPr="0050596A">
        <w:rPr>
          <w:rFonts w:ascii="Courier New" w:hAnsi="Courier New" w:cs="Courier New"/>
          <w:sz w:val="20"/>
        </w:rPr>
        <w:t>oldportal.emy.gr</w:t>
      </w:r>
      <w:proofErr w:type="spellEnd"/>
      <w:r w:rsidRPr="0050596A">
        <w:rPr>
          <w:rFonts w:ascii="Courier New" w:hAnsi="Courier New" w:cs="Courier New"/>
          <w:sz w:val="20"/>
        </w:rPr>
        <w:t>).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Το παρόν Έκτακτο Δελτίο θα ανανεωθεί σε 12 ώρες.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 xml:space="preserve">Ενημερωθείτε και μέσω των επίσημων προειδοποιήσεων του </w:t>
      </w:r>
      <w:proofErr w:type="spellStart"/>
      <w:r w:rsidRPr="0050596A">
        <w:rPr>
          <w:rFonts w:ascii="Courier New" w:hAnsi="Courier New" w:cs="Courier New"/>
          <w:sz w:val="20"/>
        </w:rPr>
        <w:t>Meteoalarm</w:t>
      </w:r>
      <w:proofErr w:type="spellEnd"/>
      <w:r w:rsidRPr="0050596A">
        <w:rPr>
          <w:rFonts w:ascii="Courier New" w:hAnsi="Courier New" w:cs="Courier New"/>
          <w:sz w:val="20"/>
        </w:rPr>
        <w:t xml:space="preserve"> σε Ελλάδα και Ευρώπη.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Ο ΤΜΧΗΣ ΠΡΟΓΝΩΣΕΩΝ - ΕΠΑΓΡΥΠΝΗΣΗΣ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 xml:space="preserve">Παύλος </w:t>
      </w:r>
      <w:proofErr w:type="spellStart"/>
      <w:r w:rsidRPr="0050596A">
        <w:rPr>
          <w:rFonts w:ascii="Courier New" w:hAnsi="Courier New" w:cs="Courier New"/>
          <w:sz w:val="20"/>
        </w:rPr>
        <w:t>Σεναρέλης</w:t>
      </w:r>
      <w:proofErr w:type="spellEnd"/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  <w:r w:rsidRPr="0050596A">
        <w:rPr>
          <w:rFonts w:ascii="Courier New" w:hAnsi="Courier New" w:cs="Courier New"/>
          <w:sz w:val="20"/>
        </w:rPr>
        <w:t>Η ΔΙΕΥΘΥΝΤΡΙΑ ΕΜΚ</w:t>
      </w: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50596A" w:rsidRPr="0050596A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</w:rPr>
      </w:pPr>
    </w:p>
    <w:p w:rsidR="001D1E54" w:rsidRPr="001D1E54" w:rsidRDefault="0050596A" w:rsidP="00505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hAnsi="Courier New" w:cs="Courier New"/>
          <w:sz w:val="20"/>
          <w:lang w:eastAsia="en-US"/>
        </w:rPr>
      </w:pPr>
      <w:r w:rsidRPr="0050596A">
        <w:rPr>
          <w:rFonts w:ascii="Courier New" w:hAnsi="Courier New" w:cs="Courier New"/>
          <w:sz w:val="20"/>
        </w:rPr>
        <w:t>Αντωνία Τασοπούλου</w:t>
      </w:r>
    </w:p>
    <w:sectPr w:rsidR="001D1E54" w:rsidRPr="001D1E54" w:rsidSect="00073297">
      <w:pgSz w:w="11906" w:h="16838"/>
      <w:pgMar w:top="0" w:right="851" w:bottom="851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20E5"/>
    <w:rsid w:val="00070B1D"/>
    <w:rsid w:val="00073297"/>
    <w:rsid w:val="001021B4"/>
    <w:rsid w:val="00127AC8"/>
    <w:rsid w:val="0014710E"/>
    <w:rsid w:val="00180DAC"/>
    <w:rsid w:val="001946BC"/>
    <w:rsid w:val="001B6BAC"/>
    <w:rsid w:val="001D1E54"/>
    <w:rsid w:val="002B3822"/>
    <w:rsid w:val="003F0D7F"/>
    <w:rsid w:val="0040350B"/>
    <w:rsid w:val="004C4CED"/>
    <w:rsid w:val="0050596A"/>
    <w:rsid w:val="00515153"/>
    <w:rsid w:val="0057455E"/>
    <w:rsid w:val="005D6737"/>
    <w:rsid w:val="006377A2"/>
    <w:rsid w:val="006D2949"/>
    <w:rsid w:val="006F13C4"/>
    <w:rsid w:val="006F28B2"/>
    <w:rsid w:val="0073548F"/>
    <w:rsid w:val="00760A84"/>
    <w:rsid w:val="008C2D7B"/>
    <w:rsid w:val="009701CE"/>
    <w:rsid w:val="00995F17"/>
    <w:rsid w:val="00AC0CB3"/>
    <w:rsid w:val="00AF7E09"/>
    <w:rsid w:val="00C220E5"/>
    <w:rsid w:val="00C41DBF"/>
    <w:rsid w:val="00C93C69"/>
    <w:rsid w:val="00DA3C57"/>
    <w:rsid w:val="00DC2F39"/>
    <w:rsid w:val="00EE60A9"/>
    <w:rsid w:val="00F456DC"/>
    <w:rsid w:val="00F52F14"/>
    <w:rsid w:val="00FD1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E5"/>
    <w:pPr>
      <w:suppressAutoHyphens/>
      <w:spacing w:after="0" w:line="240" w:lineRule="auto"/>
    </w:pPr>
    <w:rPr>
      <w:rFonts w:ascii="Garamond" w:eastAsia="Times New Roman" w:hAnsi="Garamond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Τίτλος Char"/>
    <w:link w:val="a3"/>
    <w:qFormat/>
    <w:rsid w:val="00C220E5"/>
    <w:rPr>
      <w:rFonts w:ascii="Arial" w:eastAsia="Times New Roman" w:hAnsi="Arial" w:cs="Times New Roman"/>
      <w:b/>
      <w:caps/>
      <w:sz w:val="28"/>
      <w:szCs w:val="20"/>
      <w:u w:val="single"/>
    </w:rPr>
  </w:style>
  <w:style w:type="paragraph" w:styleId="a4">
    <w:name w:val="Body Text"/>
    <w:basedOn w:val="a"/>
    <w:link w:val="Char0"/>
    <w:rsid w:val="00C220E5"/>
    <w:rPr>
      <w:rFonts w:ascii="Times New Roman" w:hAnsi="Times New Roman"/>
      <w:sz w:val="28"/>
    </w:rPr>
  </w:style>
  <w:style w:type="character" w:customStyle="1" w:styleId="Char0">
    <w:name w:val="Σώμα κειμένου Char"/>
    <w:basedOn w:val="a0"/>
    <w:link w:val="a4"/>
    <w:rsid w:val="00C220E5"/>
    <w:rPr>
      <w:rFonts w:ascii="Times New Roman" w:eastAsia="Times New Roman" w:hAnsi="Times New Roman" w:cs="Times New Roman"/>
      <w:sz w:val="28"/>
      <w:szCs w:val="20"/>
      <w:lang w:eastAsia="el-GR"/>
    </w:rPr>
  </w:style>
  <w:style w:type="paragraph" w:styleId="a3">
    <w:name w:val="Title"/>
    <w:basedOn w:val="a"/>
    <w:link w:val="Char"/>
    <w:qFormat/>
    <w:rsid w:val="00C220E5"/>
    <w:pPr>
      <w:jc w:val="center"/>
    </w:pPr>
    <w:rPr>
      <w:rFonts w:ascii="Arial" w:hAnsi="Arial"/>
      <w:b/>
      <w:caps/>
      <w:sz w:val="28"/>
      <w:u w:val="single"/>
      <w:lang w:eastAsia="en-US"/>
    </w:rPr>
  </w:style>
  <w:style w:type="character" w:customStyle="1" w:styleId="Char1">
    <w:name w:val="Τίτλος Char1"/>
    <w:basedOn w:val="a0"/>
    <w:uiPriority w:val="10"/>
    <w:rsid w:val="00C220E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table" w:styleId="a5">
    <w:name w:val="Table Grid"/>
    <w:basedOn w:val="a1"/>
    <w:uiPriority w:val="59"/>
    <w:rsid w:val="00C220E5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rsid w:val="00C220E5"/>
    <w:rPr>
      <w:color w:val="0000FF" w:themeColor="hyperlink"/>
      <w:u w:val="single"/>
    </w:rPr>
  </w:style>
  <w:style w:type="paragraph" w:styleId="a6">
    <w:name w:val="Balloon Text"/>
    <w:basedOn w:val="a"/>
    <w:link w:val="Char2"/>
    <w:uiPriority w:val="99"/>
    <w:semiHidden/>
    <w:unhideWhenUsed/>
    <w:rsid w:val="00C220E5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C220E5"/>
    <w:rPr>
      <w:rFonts w:ascii="Tahoma" w:eastAsia="Times New Roman" w:hAnsi="Tahoma" w:cs="Tahoma"/>
      <w:sz w:val="16"/>
      <w:szCs w:val="16"/>
      <w:lang w:eastAsia="el-GR"/>
    </w:rPr>
  </w:style>
  <w:style w:type="paragraph" w:styleId="a7">
    <w:name w:val="List Paragraph"/>
    <w:basedOn w:val="a"/>
    <w:uiPriority w:val="34"/>
    <w:qFormat/>
    <w:rsid w:val="00AC0CB3"/>
    <w:pPr>
      <w:ind w:left="720"/>
      <w:contextualSpacing/>
    </w:pPr>
  </w:style>
  <w:style w:type="paragraph" w:styleId="-HTML">
    <w:name w:val="HTML Preformatted"/>
    <w:basedOn w:val="a"/>
    <w:link w:val="-HTMLChar"/>
    <w:uiPriority w:val="99"/>
    <w:semiHidden/>
    <w:unhideWhenUsed/>
    <w:rsid w:val="00180D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180DAC"/>
    <w:rPr>
      <w:rFonts w:ascii="Courier New" w:eastAsia="Times New Roman" w:hAnsi="Courier New" w:cs="Courier New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2025-07-30T08:22:00Z</dcterms:created>
  <dcterms:modified xsi:type="dcterms:W3CDTF">2025-11-04T09:12:00Z</dcterms:modified>
</cp:coreProperties>
</file>