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682D" w:rsidRDefault="0052682D">
      <w:pPr>
        <w:rPr>
          <w:rFonts w:ascii="Arial" w:hAnsi="Arial" w:cs="Arial"/>
          <w:b/>
          <w:sz w:val="22"/>
          <w:szCs w:val="22"/>
        </w:rPr>
      </w:pPr>
    </w:p>
    <w:p w:rsidR="0052682D" w:rsidRDefault="008A742C">
      <w:pPr>
        <w:rPr>
          <w:rFonts w:ascii="Arial" w:hAnsi="Arial" w:cs="Arial"/>
          <w:b/>
          <w:sz w:val="22"/>
          <w:szCs w:val="22"/>
        </w:rPr>
      </w:pPr>
      <w:r>
        <w:rPr>
          <w:noProof/>
        </w:rPr>
        <w:drawing>
          <wp:inline distT="0" distB="0" distL="0" distR="0">
            <wp:extent cx="704850" cy="704850"/>
            <wp:effectExtent l="0" t="0" r="0" b="0"/>
            <wp:docPr id="1" name="Εικόνα 3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 3" descr="untitle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52682D" w:rsidRDefault="008A74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ΕΛΛΗΝΙΚΗ ΔΗΜΟΚΡΑΤΙΑ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Μαρκόπουλο </w:t>
      </w:r>
      <w:r w:rsidR="00533178">
        <w:rPr>
          <w:rFonts w:ascii="Arial" w:hAnsi="Arial" w:cs="Arial"/>
          <w:b/>
          <w:sz w:val="22"/>
          <w:szCs w:val="22"/>
        </w:rPr>
        <w:t>24-02-2023</w:t>
      </w:r>
    </w:p>
    <w:p w:rsidR="0052682D" w:rsidRDefault="008A74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ΝΟΜΟΣ ΑΤΤΙΚΗΣ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proofErr w:type="spellStart"/>
      <w:r>
        <w:rPr>
          <w:rFonts w:ascii="Arial" w:hAnsi="Arial" w:cs="Arial"/>
          <w:b/>
          <w:sz w:val="22"/>
          <w:szCs w:val="22"/>
        </w:rPr>
        <w:t>Αρ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. </w:t>
      </w:r>
      <w:proofErr w:type="spellStart"/>
      <w:r>
        <w:rPr>
          <w:rFonts w:ascii="Arial" w:hAnsi="Arial" w:cs="Arial"/>
          <w:b/>
          <w:sz w:val="22"/>
          <w:szCs w:val="22"/>
        </w:rPr>
        <w:t>Πρωτ</w:t>
      </w:r>
      <w:proofErr w:type="spellEnd"/>
      <w:r>
        <w:rPr>
          <w:rFonts w:ascii="Arial" w:hAnsi="Arial" w:cs="Arial"/>
          <w:b/>
          <w:sz w:val="22"/>
          <w:szCs w:val="22"/>
        </w:rPr>
        <w:t>.:</w:t>
      </w:r>
      <w:r w:rsidR="00533178">
        <w:rPr>
          <w:rFonts w:ascii="Arial" w:hAnsi="Arial" w:cs="Arial"/>
          <w:b/>
          <w:sz w:val="22"/>
          <w:szCs w:val="22"/>
        </w:rPr>
        <w:t xml:space="preserve"> 111</w:t>
      </w:r>
      <w:r>
        <w:rPr>
          <w:rFonts w:ascii="Arial" w:hAnsi="Arial" w:cs="Arial"/>
          <w:b/>
          <w:sz w:val="22"/>
          <w:szCs w:val="22"/>
        </w:rPr>
        <w:tab/>
        <w:t xml:space="preserve"> </w:t>
      </w:r>
    </w:p>
    <w:p w:rsidR="0052682D" w:rsidRDefault="008A74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52682D" w:rsidRDefault="008A74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>
        <w:rPr>
          <w:rFonts w:ascii="Arial" w:hAnsi="Arial" w:cs="Arial"/>
          <w:b/>
          <w:sz w:val="22"/>
          <w:szCs w:val="22"/>
          <w:lang w:val="en-US"/>
        </w:rPr>
        <w:t>N</w:t>
      </w:r>
    </w:p>
    <w:p w:rsidR="0052682D" w:rsidRDefault="008A74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ΔΡΑΣΤΗΡΙΟΤΗΤΩΝ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</w:p>
    <w:p w:rsidR="0052682D" w:rsidRDefault="008A74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52682D" w:rsidRDefault="008A742C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52682D" w:rsidRDefault="0052682D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52682D" w:rsidRDefault="008A742C">
      <w:pPr>
        <w:ind w:left="36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Προς: Τα Τακτικά μέλη του Δ.Σ.</w:t>
      </w:r>
    </w:p>
    <w:p w:rsidR="0052682D" w:rsidRDefault="0052682D">
      <w:pPr>
        <w:ind w:left="3600" w:right="-171"/>
        <w:rPr>
          <w:rFonts w:ascii="Arial" w:hAnsi="Arial" w:cs="Arial"/>
          <w:b/>
          <w:sz w:val="22"/>
          <w:szCs w:val="22"/>
        </w:rPr>
      </w:pPr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1.Μαρία Σεραφείμ (αντιπρόεδρος)</w:t>
      </w:r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2.Δημήτριος </w:t>
      </w:r>
      <w:proofErr w:type="spellStart"/>
      <w:r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3.Χρήστος </w:t>
      </w:r>
      <w:proofErr w:type="spellStart"/>
      <w:r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52682D" w:rsidRDefault="008A742C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4.Ιωάννης </w:t>
      </w:r>
      <w:proofErr w:type="spellStart"/>
      <w:r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52682D" w:rsidRDefault="008A742C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5.Δημήτριος </w:t>
      </w:r>
      <w:proofErr w:type="spellStart"/>
      <w:r>
        <w:rPr>
          <w:rFonts w:ascii="Arial" w:hAnsi="Arial" w:cs="Arial"/>
          <w:sz w:val="22"/>
          <w:szCs w:val="22"/>
        </w:rPr>
        <w:t>Δρίτσας</w:t>
      </w:r>
      <w:proofErr w:type="spellEnd"/>
    </w:p>
    <w:p w:rsidR="0052682D" w:rsidRDefault="008A742C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6.Σταύρος Χρυσάφης</w:t>
      </w:r>
    </w:p>
    <w:p w:rsidR="0052682D" w:rsidRDefault="008A742C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7.Μαρία-Μαργαρίτα </w:t>
      </w:r>
      <w:proofErr w:type="spellStart"/>
      <w:r>
        <w:rPr>
          <w:rFonts w:ascii="Arial" w:hAnsi="Arial" w:cs="Arial"/>
          <w:sz w:val="22"/>
          <w:szCs w:val="22"/>
        </w:rPr>
        <w:t>Μαντάλα</w:t>
      </w:r>
      <w:proofErr w:type="spellEnd"/>
    </w:p>
    <w:p w:rsidR="0052682D" w:rsidRDefault="008A742C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8.Ιωάννης Στρατουδάκης</w:t>
      </w:r>
    </w:p>
    <w:p w:rsidR="0052682D" w:rsidRDefault="008A742C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9.Κωνσταντίνος </w:t>
      </w:r>
      <w:proofErr w:type="spellStart"/>
      <w:r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52682D" w:rsidRDefault="008A742C">
      <w:pPr>
        <w:ind w:left="2694" w:right="-171" w:firstLine="2126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10.Βασιλική </w:t>
      </w:r>
      <w:proofErr w:type="spellStart"/>
      <w:r>
        <w:rPr>
          <w:rFonts w:ascii="Arial" w:hAnsi="Arial" w:cs="Arial"/>
          <w:sz w:val="22"/>
          <w:szCs w:val="22"/>
        </w:rPr>
        <w:t>Γκλιάτη</w:t>
      </w:r>
      <w:proofErr w:type="spellEnd"/>
    </w:p>
    <w:p w:rsidR="0052682D" w:rsidRDefault="0052682D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52682D" w:rsidRDefault="008A742C">
      <w:pPr>
        <w:ind w:left="4800" w:right="-171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52682D" w:rsidRDefault="0052682D">
      <w:pPr>
        <w:ind w:left="4800" w:right="-171"/>
        <w:rPr>
          <w:rFonts w:ascii="Arial" w:hAnsi="Arial" w:cs="Arial"/>
          <w:b/>
          <w:sz w:val="22"/>
          <w:szCs w:val="22"/>
        </w:rPr>
      </w:pPr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1.Ευάγγελος Δημητρίου</w:t>
      </w:r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3.Δήμητρα Δράκου</w:t>
      </w:r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5.Γιαννούλα Λαδά</w:t>
      </w:r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6.Σταματίνα Βλαχογιάννη</w:t>
      </w:r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7.Κωνσταντίνος Δράκος</w:t>
      </w:r>
    </w:p>
    <w:p w:rsidR="0052682D" w:rsidRDefault="008A742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8.Χριστίνα Σκουρλή</w:t>
      </w:r>
    </w:p>
    <w:p w:rsidR="0052682D" w:rsidRDefault="0052682D">
      <w:pPr>
        <w:ind w:left="4800" w:right="-171"/>
        <w:rPr>
          <w:rFonts w:ascii="Arial" w:hAnsi="Arial" w:cs="Arial"/>
          <w:sz w:val="22"/>
          <w:szCs w:val="22"/>
        </w:rPr>
      </w:pPr>
    </w:p>
    <w:p w:rsidR="0052682D" w:rsidRDefault="008A742C">
      <w:pPr>
        <w:spacing w:beforeAutospacing="1" w:afterAutospacing="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  <w:u w:val="single"/>
        </w:rPr>
        <w:t>Παρακαλούμε</w:t>
      </w:r>
      <w:r>
        <w:rPr>
          <w:rFonts w:ascii="Arial" w:hAnsi="Arial" w:cs="Arial"/>
          <w:sz w:val="22"/>
          <w:szCs w:val="22"/>
        </w:rPr>
        <w:t xml:space="preserve">, όπως προσέλθετε στην Αίθουσα Συνεδριάσεων «Ιατρού Μαρίας Γιάννη – </w:t>
      </w:r>
      <w:proofErr w:type="spellStart"/>
      <w:r>
        <w:rPr>
          <w:rFonts w:ascii="Arial" w:hAnsi="Arial" w:cs="Arial"/>
          <w:sz w:val="22"/>
          <w:szCs w:val="22"/>
        </w:rPr>
        <w:t>Πίντζου</w:t>
      </w:r>
      <w:proofErr w:type="spellEnd"/>
      <w:r>
        <w:rPr>
          <w:rFonts w:ascii="Arial" w:hAnsi="Arial" w:cs="Arial"/>
          <w:sz w:val="22"/>
          <w:szCs w:val="22"/>
        </w:rPr>
        <w:t>» του Δημαρχείου Μαρκοπούλου, την</w:t>
      </w:r>
      <w:r w:rsidR="00533178">
        <w:rPr>
          <w:rFonts w:ascii="Arial" w:hAnsi="Arial" w:cs="Arial"/>
          <w:sz w:val="22"/>
          <w:szCs w:val="22"/>
        </w:rPr>
        <w:t xml:space="preserve"> </w:t>
      </w:r>
      <w:r w:rsidR="00533178" w:rsidRPr="00533178">
        <w:rPr>
          <w:rFonts w:ascii="Arial" w:hAnsi="Arial" w:cs="Arial"/>
          <w:b/>
          <w:sz w:val="22"/>
          <w:szCs w:val="22"/>
        </w:rPr>
        <w:t xml:space="preserve">Πέμπτη </w:t>
      </w:r>
      <w:r w:rsidR="00EE0CCF">
        <w:rPr>
          <w:rFonts w:ascii="Arial" w:hAnsi="Arial" w:cs="Arial"/>
          <w:b/>
          <w:sz w:val="22"/>
          <w:szCs w:val="22"/>
        </w:rPr>
        <w:t>2</w:t>
      </w:r>
      <w:r w:rsidR="00533178" w:rsidRPr="00533178">
        <w:rPr>
          <w:rFonts w:ascii="Arial" w:hAnsi="Arial" w:cs="Arial"/>
          <w:b/>
          <w:sz w:val="22"/>
          <w:szCs w:val="22"/>
        </w:rPr>
        <w:t xml:space="preserve"> Μαρτίου</w:t>
      </w:r>
      <w:r w:rsidR="00533178">
        <w:rPr>
          <w:rFonts w:ascii="Arial" w:hAnsi="Arial" w:cs="Arial"/>
          <w:sz w:val="22"/>
          <w:szCs w:val="22"/>
        </w:rPr>
        <w:t xml:space="preserve"> </w:t>
      </w:r>
      <w:r w:rsidRPr="00533178">
        <w:rPr>
          <w:rFonts w:ascii="Arial" w:hAnsi="Arial" w:cs="Arial"/>
          <w:b/>
          <w:sz w:val="22"/>
          <w:szCs w:val="22"/>
        </w:rPr>
        <w:t xml:space="preserve">2023, ώρα </w:t>
      </w:r>
      <w:r w:rsidR="00533178" w:rsidRPr="00533178">
        <w:rPr>
          <w:rFonts w:ascii="Arial" w:hAnsi="Arial" w:cs="Arial"/>
          <w:b/>
          <w:sz w:val="22"/>
          <w:szCs w:val="22"/>
        </w:rPr>
        <w:t>13:00</w:t>
      </w:r>
      <w:r w:rsidRPr="00533178">
        <w:rPr>
          <w:rFonts w:ascii="Arial" w:hAnsi="Arial" w:cs="Arial"/>
          <w:b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>
        <w:rPr>
          <w:rFonts w:ascii="Arial" w:hAnsi="Arial" w:cs="Arial"/>
          <w:b/>
          <w:sz w:val="22"/>
          <w:szCs w:val="22"/>
        </w:rPr>
        <w:t xml:space="preserve">πρώτη </w:t>
      </w:r>
      <w:r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b/>
          <w:sz w:val="22"/>
          <w:szCs w:val="22"/>
        </w:rPr>
        <w:t>1η</w:t>
      </w:r>
      <w:r>
        <w:rPr>
          <w:rFonts w:ascii="Arial" w:hAnsi="Arial" w:cs="Arial"/>
          <w:sz w:val="22"/>
          <w:szCs w:val="22"/>
        </w:rPr>
        <w:t>) συνεδρίαση του Ν.Π.Δ.Δ., σύμφωνα κατά το άρθρο 74 του Ν.4555/2018, σε αντικατάσταση</w:t>
      </w:r>
      <w:r>
        <w:rPr>
          <w:rFonts w:ascii="Verdana" w:hAnsi="Verdana" w:cs="Arial"/>
        </w:rPr>
        <w:t xml:space="preserve"> </w:t>
      </w:r>
      <w:r>
        <w:rPr>
          <w:rFonts w:ascii="Arial" w:hAnsi="Arial" w:cs="Arial"/>
          <w:sz w:val="22"/>
          <w:szCs w:val="22"/>
        </w:rPr>
        <w:t>του άρθρου 67 του Ν.3852/2010 για την συζήτηση και λήψη απόφασης επί των κατωτέρω θεμάτων της ημερήσιας διάταξης</w:t>
      </w:r>
    </w:p>
    <w:p w:rsidR="0052682D" w:rsidRDefault="008A742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Λήψη απόφασης για την ψήφιση της 1</w:t>
      </w:r>
      <w:r>
        <w:rPr>
          <w:rFonts w:ascii="Arial" w:hAnsi="Arial" w:cs="Arial"/>
          <w:sz w:val="22"/>
          <w:szCs w:val="22"/>
          <w:vertAlign w:val="superscript"/>
          <w:lang w:val="el-GR"/>
        </w:rPr>
        <w:t xml:space="preserve">ης   </w:t>
      </w:r>
      <w:r>
        <w:rPr>
          <w:rFonts w:ascii="Arial" w:hAnsi="Arial" w:cs="Arial"/>
          <w:sz w:val="22"/>
          <w:szCs w:val="22"/>
          <w:lang w:val="el-GR"/>
        </w:rPr>
        <w:t>αναμόρφωσης  του προϋπολογισμού έ</w:t>
      </w:r>
      <w:r w:rsidR="00533178">
        <w:rPr>
          <w:rFonts w:ascii="Arial" w:hAnsi="Arial" w:cs="Arial"/>
          <w:sz w:val="22"/>
          <w:szCs w:val="22"/>
          <w:lang w:val="el-GR"/>
        </w:rPr>
        <w:t xml:space="preserve">τους </w:t>
      </w:r>
      <w:r>
        <w:rPr>
          <w:rFonts w:ascii="Arial" w:hAnsi="Arial" w:cs="Arial"/>
          <w:sz w:val="22"/>
          <w:szCs w:val="22"/>
          <w:lang w:val="el-GR"/>
        </w:rPr>
        <w:t>2023.</w:t>
      </w:r>
    </w:p>
    <w:p w:rsidR="0052682D" w:rsidRDefault="008A742C">
      <w:pPr>
        <w:pStyle w:val="ad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ψήφιση αναμόρφωσης του πίνακα στοχοθεσίας έτους 2023.</w:t>
      </w:r>
    </w:p>
    <w:p w:rsidR="0052682D" w:rsidRDefault="008A742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Λήψη απόφασης για συγκρότηση Επιτροπών διαγωνιστικών διαδικασιών του Ν. 4412/2016 για το έτος 2023.</w:t>
      </w:r>
    </w:p>
    <w:p w:rsidR="0052682D" w:rsidRDefault="008A742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Λήψη απόφασης για καθορισμό των οργάνων διαδικασίας δημοπρασιών για την εκποίηση ή εκμίσθωση ή μίσθωση κινητών και ακινήτων πραγμάτων του Π.Δ. 270/1981.</w:t>
      </w:r>
    </w:p>
    <w:p w:rsidR="0052682D" w:rsidRDefault="008A742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 xml:space="preserve">Λήψη απόφασης για συγκρότηση επιτροπής Εκτίμησης και </w:t>
      </w:r>
      <w:proofErr w:type="spellStart"/>
      <w:r>
        <w:rPr>
          <w:rFonts w:ascii="Arial" w:hAnsi="Arial" w:cs="Arial"/>
          <w:sz w:val="22"/>
          <w:szCs w:val="22"/>
          <w:lang w:val="el-GR"/>
        </w:rPr>
        <w:t>Καταλληλότητας</w:t>
      </w:r>
      <w:proofErr w:type="spellEnd"/>
      <w:r>
        <w:rPr>
          <w:rFonts w:ascii="Arial" w:hAnsi="Arial" w:cs="Arial"/>
          <w:sz w:val="22"/>
          <w:szCs w:val="22"/>
          <w:lang w:val="el-GR"/>
        </w:rPr>
        <w:t xml:space="preserve"> ακινήτων του αρθ.7 του Π.Δ. 270/1981.</w:t>
      </w:r>
    </w:p>
    <w:p w:rsidR="0052682D" w:rsidRDefault="008A742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Λήψη απόφασης για έγκριση πρόσληψης προσωπικού με σύμβαση εργασίας ιδιωτικού δικαίου ορισμένου χρόνου στο πλαίσιο του συγχρηματοδοτούμενου προγράμματος «</w:t>
      </w:r>
      <w:r>
        <w:rPr>
          <w:rFonts w:ascii="Arial" w:hAnsi="Arial" w:cs="Arial"/>
          <w:spacing w:val="-4"/>
          <w:sz w:val="22"/>
          <w:szCs w:val="22"/>
          <w:lang w:val="el-GR"/>
        </w:rPr>
        <w:t xml:space="preserve">Προώθηση και υποστήριξη παιδιών για την ένταξη τους στην προσχολική εκπαίδευση καθώς </w:t>
      </w:r>
      <w:r>
        <w:rPr>
          <w:rFonts w:ascii="Arial" w:hAnsi="Arial" w:cs="Arial"/>
          <w:spacing w:val="-4"/>
          <w:sz w:val="22"/>
          <w:szCs w:val="22"/>
          <w:lang w:val="el-GR"/>
        </w:rPr>
        <w:lastRenderedPageBreak/>
        <w:t>και για τη πρόσβαση παιδιών σχολικής ηλικίας, εφήβων και ατόμων με αναπηρία, σε υπηρεσίες δημιουργικής απασχόλησης»</w:t>
      </w:r>
      <w:r>
        <w:rPr>
          <w:rFonts w:ascii="Arial" w:hAnsi="Arial" w:cs="Arial"/>
          <w:sz w:val="22"/>
          <w:szCs w:val="22"/>
          <w:lang w:val="el-GR"/>
        </w:rPr>
        <w:t xml:space="preserve"> έτους  2022-2023».</w:t>
      </w:r>
    </w:p>
    <w:p w:rsidR="0052682D" w:rsidRDefault="008A742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Λήψη απόφασης για προγραμματισμό προσλήψεων προσωπικού ιδιωτικού δικαίου ορισμένου χρόνου, με κάλυψη της δαπάνης υπό την μορφή αντιτίμου, έτους 2023.</w:t>
      </w:r>
    </w:p>
    <w:p w:rsidR="0052682D" w:rsidRDefault="008A742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Λήψη απόφασης για προγραμματισμό προσλήψεων προσωπικού με σύμβαση μίσθωσης έργου, με κάλυψη της δαπάνης υπό τη μορφή αντιτίμου, έτους 2023.</w:t>
      </w:r>
    </w:p>
    <w:p w:rsidR="0052682D" w:rsidRDefault="008A742C">
      <w:pPr>
        <w:pStyle w:val="a7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  <w:lang w:val="el-GR"/>
        </w:rPr>
      </w:pPr>
      <w:r>
        <w:rPr>
          <w:rFonts w:ascii="Arial" w:hAnsi="Arial" w:cs="Arial"/>
          <w:sz w:val="22"/>
          <w:szCs w:val="22"/>
          <w:lang w:val="el-GR"/>
        </w:rPr>
        <w:t>Λήψη απόφασης για έγκριση παράτασης του μισθώματος του κτιρίου ΚΑΠΗ Πόρτο Ράφτη.</w:t>
      </w:r>
    </w:p>
    <w:p w:rsidR="0052682D" w:rsidRDefault="008A742C">
      <w:pPr>
        <w:pStyle w:val="ad"/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απόφασης για την αποδοχή αιτήματος σπουδάστριας για πρακτική άσκηση.</w:t>
      </w:r>
      <w:bookmarkStart w:id="1" w:name="_GoBack_Copy_1"/>
      <w:bookmarkEnd w:id="1"/>
    </w:p>
    <w:p w:rsidR="0052682D" w:rsidRDefault="008A742C">
      <w:pPr>
        <w:pStyle w:val="ad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Λήψη απόφαση για εγγραφές/διαγραφές παιδιών στα μητρώα των δημοτικών βρεφονηπιακών-παιδικών σταθμών, κατόπιν αιτήσεων γονέων.</w:t>
      </w:r>
    </w:p>
    <w:p w:rsidR="0052682D" w:rsidRDefault="0052682D">
      <w:pPr>
        <w:pStyle w:val="ad"/>
        <w:rPr>
          <w:rFonts w:ascii="Calibri" w:hAnsi="Calibri"/>
          <w:color w:val="1F497D"/>
          <w:sz w:val="22"/>
          <w:szCs w:val="22"/>
          <w:shd w:val="clear" w:color="auto" w:fill="FFFFFF"/>
        </w:rPr>
      </w:pPr>
    </w:p>
    <w:p w:rsidR="0052682D" w:rsidRDefault="0052682D">
      <w:pPr>
        <w:pStyle w:val="ad"/>
        <w:rPr>
          <w:rFonts w:ascii="Arial" w:hAnsi="Arial" w:cs="Arial"/>
          <w:sz w:val="22"/>
          <w:szCs w:val="22"/>
        </w:rPr>
      </w:pPr>
    </w:p>
    <w:p w:rsidR="0052682D" w:rsidRDefault="0052682D">
      <w:pPr>
        <w:jc w:val="center"/>
        <w:rPr>
          <w:rFonts w:ascii="Arial" w:hAnsi="Arial" w:cs="Arial"/>
          <w:b/>
          <w:sz w:val="22"/>
          <w:szCs w:val="22"/>
        </w:rPr>
      </w:pPr>
    </w:p>
    <w:p w:rsidR="0052682D" w:rsidRDefault="0052682D">
      <w:pPr>
        <w:jc w:val="center"/>
        <w:rPr>
          <w:rFonts w:ascii="Arial" w:hAnsi="Arial" w:cs="Arial"/>
          <w:b/>
          <w:sz w:val="22"/>
          <w:szCs w:val="22"/>
        </w:rPr>
      </w:pPr>
    </w:p>
    <w:p w:rsidR="0052682D" w:rsidRDefault="0052682D">
      <w:pPr>
        <w:jc w:val="center"/>
        <w:rPr>
          <w:rFonts w:ascii="Arial" w:hAnsi="Arial" w:cs="Arial"/>
          <w:b/>
          <w:sz w:val="22"/>
          <w:szCs w:val="22"/>
        </w:rPr>
      </w:pPr>
    </w:p>
    <w:p w:rsidR="0052682D" w:rsidRDefault="0052682D">
      <w:pPr>
        <w:jc w:val="center"/>
        <w:rPr>
          <w:rFonts w:ascii="Arial" w:hAnsi="Arial" w:cs="Arial"/>
          <w:b/>
          <w:sz w:val="22"/>
          <w:szCs w:val="22"/>
        </w:rPr>
      </w:pPr>
    </w:p>
    <w:p w:rsidR="0052682D" w:rsidRDefault="008A742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Ο ΠΡΟΕΔΡΟΣ ΤΟΥ Ν.Π.Δ.Δ.</w:t>
      </w:r>
    </w:p>
    <w:p w:rsidR="0052682D" w:rsidRDefault="0052682D">
      <w:pPr>
        <w:jc w:val="center"/>
        <w:rPr>
          <w:rFonts w:ascii="Arial" w:hAnsi="Arial" w:cs="Arial"/>
          <w:b/>
          <w:sz w:val="22"/>
          <w:szCs w:val="22"/>
        </w:rPr>
      </w:pPr>
    </w:p>
    <w:p w:rsidR="0052682D" w:rsidRDefault="0052682D">
      <w:pPr>
        <w:rPr>
          <w:rFonts w:ascii="Arial" w:hAnsi="Arial" w:cs="Arial"/>
          <w:b/>
          <w:sz w:val="22"/>
          <w:szCs w:val="22"/>
        </w:rPr>
      </w:pPr>
    </w:p>
    <w:p w:rsidR="0052682D" w:rsidRDefault="008A742C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ΝΙΚΟΛΑΟΣ ΚΟΡΩΝΙΑΣ</w:t>
      </w:r>
    </w:p>
    <w:sectPr w:rsidR="0052682D">
      <w:pgSz w:w="11906" w:h="16838"/>
      <w:pgMar w:top="426" w:right="1080" w:bottom="1440" w:left="108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52FB5"/>
    <w:multiLevelType w:val="multilevel"/>
    <w:tmpl w:val="C7AA756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39DD155F"/>
    <w:multiLevelType w:val="multilevel"/>
    <w:tmpl w:val="113802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682D"/>
    <w:rsid w:val="0052682D"/>
    <w:rsid w:val="00533178"/>
    <w:rsid w:val="008A742C"/>
    <w:rsid w:val="00EE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95BE7E8-488C-4D80-9BC3-12243A0B4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qFormat/>
    <w:rsid w:val="00B33B3E"/>
    <w:rPr>
      <w:rFonts w:cs="Times New Roman"/>
      <w:sz w:val="16"/>
      <w:szCs w:val="16"/>
    </w:rPr>
  </w:style>
  <w:style w:type="character" w:customStyle="1" w:styleId="Char">
    <w:name w:val="Κείμενο σχολίου Char"/>
    <w:basedOn w:val="a0"/>
    <w:link w:val="a4"/>
    <w:uiPriority w:val="99"/>
    <w:semiHidden/>
    <w:qFormat/>
    <w:locked/>
    <w:rsid w:val="00B33B3E"/>
    <w:rPr>
      <w:rFonts w:ascii="Times New Roman" w:hAnsi="Times New Roman" w:cs="Times New Roman"/>
      <w:sz w:val="20"/>
      <w:szCs w:val="20"/>
    </w:rPr>
  </w:style>
  <w:style w:type="character" w:customStyle="1" w:styleId="Char0">
    <w:name w:val="Θέμα σχολίου Char"/>
    <w:basedOn w:val="Char"/>
    <w:link w:val="a5"/>
    <w:uiPriority w:val="99"/>
    <w:semiHidden/>
    <w:qFormat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character" w:customStyle="1" w:styleId="Char1">
    <w:name w:val="Κείμενο πλαισίου Char"/>
    <w:basedOn w:val="a0"/>
    <w:link w:val="a6"/>
    <w:uiPriority w:val="99"/>
    <w:semiHidden/>
    <w:qFormat/>
    <w:locked/>
    <w:rsid w:val="00B33B3E"/>
    <w:rPr>
      <w:rFonts w:ascii="Segoe UI" w:hAnsi="Segoe UI" w:cs="Segoe UI"/>
      <w:sz w:val="18"/>
      <w:szCs w:val="18"/>
    </w:rPr>
  </w:style>
  <w:style w:type="character" w:customStyle="1" w:styleId="Char2">
    <w:name w:val="Σώμα κείμενου με εσοχή Char"/>
    <w:basedOn w:val="a0"/>
    <w:link w:val="a7"/>
    <w:qFormat/>
    <w:locked/>
    <w:rsid w:val="00B21343"/>
    <w:rPr>
      <w:rFonts w:ascii="Times New Roman" w:hAnsi="Times New Roman" w:cs="Times New Roman"/>
      <w:sz w:val="20"/>
      <w:szCs w:val="20"/>
      <w:lang w:val="en-US"/>
    </w:rPr>
  </w:style>
  <w:style w:type="paragraph" w:customStyle="1" w:styleId="a8">
    <w:name w:val="Επικεφαλίδα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 w:line="276" w:lineRule="auto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c">
    <w:name w:val="Ευρετήριο"/>
    <w:basedOn w:val="a"/>
    <w:qFormat/>
    <w:pPr>
      <w:suppressLineNumbers/>
    </w:pPr>
    <w:rPr>
      <w:rFonts w:cs="Lucida Sans"/>
    </w:rPr>
  </w:style>
  <w:style w:type="paragraph" w:styleId="ad">
    <w:name w:val="List Paragraph"/>
    <w:basedOn w:val="a"/>
    <w:uiPriority w:val="99"/>
    <w:qFormat/>
    <w:rsid w:val="00271A9A"/>
    <w:pPr>
      <w:ind w:left="720"/>
      <w:contextualSpacing/>
    </w:pPr>
  </w:style>
  <w:style w:type="paragraph" w:styleId="a4">
    <w:name w:val="annotation text"/>
    <w:basedOn w:val="a"/>
    <w:link w:val="Char"/>
    <w:uiPriority w:val="99"/>
    <w:semiHidden/>
    <w:qFormat/>
    <w:rsid w:val="00B33B3E"/>
    <w:rPr>
      <w:sz w:val="20"/>
      <w:szCs w:val="20"/>
    </w:rPr>
  </w:style>
  <w:style w:type="paragraph" w:styleId="a5">
    <w:name w:val="annotation subject"/>
    <w:basedOn w:val="a4"/>
    <w:next w:val="a4"/>
    <w:link w:val="Char0"/>
    <w:uiPriority w:val="99"/>
    <w:semiHidden/>
    <w:qFormat/>
    <w:rsid w:val="00B33B3E"/>
    <w:rPr>
      <w:b/>
      <w:bCs/>
    </w:rPr>
  </w:style>
  <w:style w:type="paragraph" w:styleId="a6">
    <w:name w:val="Balloon Text"/>
    <w:basedOn w:val="a"/>
    <w:link w:val="Char1"/>
    <w:uiPriority w:val="99"/>
    <w:semiHidden/>
    <w:qFormat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qFormat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7">
    <w:name w:val="Body Text Indent"/>
    <w:basedOn w:val="a"/>
    <w:link w:val="Char2"/>
    <w:rsid w:val="00B21343"/>
    <w:pPr>
      <w:spacing w:after="120"/>
      <w:ind w:left="283"/>
    </w:pPr>
    <w:rPr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2</Pages>
  <Words>405</Words>
  <Characters>2188</Characters>
  <Application>Microsoft Office Word</Application>
  <DocSecurity>0</DocSecurity>
  <Lines>18</Lines>
  <Paragraphs>5</Paragraphs>
  <ScaleCrop>false</ScaleCrop>
  <Company/>
  <LinksUpToDate>false</LinksUpToDate>
  <CharactersWithSpaces>2588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dc:description/>
  <cp:lastModifiedBy>Vravronios Nomiko1</cp:lastModifiedBy>
  <cp:revision>23</cp:revision>
  <cp:lastPrinted>2022-07-20T09:26:00Z</cp:lastPrinted>
  <dcterms:created xsi:type="dcterms:W3CDTF">2022-12-14T12:18:00Z</dcterms:created>
  <dcterms:modified xsi:type="dcterms:W3CDTF">2023-02-24T11:53:00Z</dcterms:modified>
  <dc:language>el-GR</dc:language>
</cp:coreProperties>
</file>